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F10" w:rsidRDefault="009C3F10" w:rsidP="001D4F98">
      <w:pPr>
        <w:spacing w:line="480" w:lineRule="auto"/>
        <w:jc w:val="center"/>
        <w:rPr>
          <w:rFonts w:ascii="Times New Roman" w:hAnsi="Times New Roman" w:cs="Times New Roman"/>
          <w:b/>
          <w:sz w:val="24"/>
          <w:szCs w:val="24"/>
        </w:rPr>
      </w:pPr>
    </w:p>
    <w:p w:rsidR="009C3F10" w:rsidRDefault="009C3F10" w:rsidP="001D4F98">
      <w:pPr>
        <w:spacing w:line="480" w:lineRule="auto"/>
        <w:jc w:val="center"/>
        <w:rPr>
          <w:rFonts w:ascii="Times New Roman" w:hAnsi="Times New Roman" w:cs="Times New Roman"/>
          <w:b/>
          <w:sz w:val="24"/>
          <w:szCs w:val="24"/>
        </w:rPr>
      </w:pPr>
    </w:p>
    <w:p w:rsidR="009C3F10" w:rsidRDefault="009C3F10" w:rsidP="001D4F98">
      <w:pPr>
        <w:spacing w:line="480" w:lineRule="auto"/>
        <w:jc w:val="center"/>
        <w:rPr>
          <w:rFonts w:ascii="Times New Roman" w:hAnsi="Times New Roman" w:cs="Times New Roman"/>
          <w:b/>
          <w:sz w:val="24"/>
          <w:szCs w:val="24"/>
        </w:rPr>
      </w:pPr>
    </w:p>
    <w:p w:rsidR="009C3F10" w:rsidRDefault="009C3F10" w:rsidP="001D4F98">
      <w:pPr>
        <w:spacing w:line="480" w:lineRule="auto"/>
        <w:jc w:val="center"/>
        <w:rPr>
          <w:rFonts w:ascii="Times New Roman" w:hAnsi="Times New Roman" w:cs="Times New Roman"/>
          <w:b/>
          <w:sz w:val="24"/>
          <w:szCs w:val="24"/>
        </w:rPr>
      </w:pPr>
    </w:p>
    <w:p w:rsidR="009C3F10" w:rsidRDefault="009C3F10" w:rsidP="001D4F98">
      <w:pPr>
        <w:spacing w:line="480" w:lineRule="auto"/>
        <w:jc w:val="center"/>
        <w:rPr>
          <w:rFonts w:ascii="Times New Roman" w:hAnsi="Times New Roman" w:cs="Times New Roman"/>
          <w:b/>
          <w:sz w:val="24"/>
          <w:szCs w:val="24"/>
        </w:rPr>
      </w:pPr>
    </w:p>
    <w:p w:rsidR="0025762B" w:rsidRDefault="0025762B" w:rsidP="001D4F98">
      <w:pPr>
        <w:spacing w:line="480" w:lineRule="auto"/>
        <w:jc w:val="center"/>
        <w:rPr>
          <w:rFonts w:ascii="Times New Roman" w:hAnsi="Times New Roman" w:cs="Times New Roman"/>
          <w:b/>
          <w:sz w:val="24"/>
          <w:szCs w:val="24"/>
        </w:rPr>
      </w:pPr>
      <w:r w:rsidRPr="001D4F98">
        <w:rPr>
          <w:rFonts w:ascii="Times New Roman" w:hAnsi="Times New Roman" w:cs="Times New Roman"/>
          <w:b/>
          <w:sz w:val="24"/>
          <w:szCs w:val="24"/>
        </w:rPr>
        <w:t>“The Power” by Naomi Alderman</w:t>
      </w:r>
    </w:p>
    <w:p w:rsidR="009C3F10" w:rsidRDefault="009C3F10" w:rsidP="001D4F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Name </w:t>
      </w:r>
    </w:p>
    <w:p w:rsidR="009C3F10" w:rsidRPr="001D4F98" w:rsidRDefault="009C3F10" w:rsidP="001D4F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Institution </w:t>
      </w: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9C3F10" w:rsidRDefault="009C3F10" w:rsidP="001D4F98">
      <w:pPr>
        <w:spacing w:line="480" w:lineRule="auto"/>
        <w:jc w:val="both"/>
        <w:rPr>
          <w:rFonts w:ascii="Times New Roman" w:hAnsi="Times New Roman" w:cs="Times New Roman"/>
          <w:sz w:val="24"/>
          <w:szCs w:val="24"/>
        </w:rPr>
      </w:pPr>
    </w:p>
    <w:p w:rsidR="00016B30" w:rsidRPr="009C3F10" w:rsidRDefault="00016B30" w:rsidP="009C3F10">
      <w:pPr>
        <w:spacing w:line="480" w:lineRule="auto"/>
        <w:jc w:val="center"/>
        <w:rPr>
          <w:rFonts w:ascii="Times New Roman" w:hAnsi="Times New Roman" w:cs="Times New Roman"/>
          <w:b/>
          <w:sz w:val="24"/>
          <w:szCs w:val="24"/>
        </w:rPr>
      </w:pPr>
      <w:r w:rsidRPr="009C3F10">
        <w:rPr>
          <w:rFonts w:ascii="Times New Roman" w:hAnsi="Times New Roman" w:cs="Times New Roman"/>
          <w:b/>
          <w:sz w:val="24"/>
          <w:szCs w:val="24"/>
        </w:rPr>
        <w:lastRenderedPageBreak/>
        <w:t>Summary</w:t>
      </w:r>
      <w:r w:rsidR="009C3F10">
        <w:rPr>
          <w:rFonts w:ascii="Times New Roman" w:hAnsi="Times New Roman" w:cs="Times New Roman"/>
          <w:b/>
          <w:sz w:val="24"/>
          <w:szCs w:val="24"/>
        </w:rPr>
        <w:t xml:space="preserve"> of “The Power”</w:t>
      </w:r>
    </w:p>
    <w:p w:rsidR="0025762B" w:rsidRPr="001D4F98" w:rsidRDefault="0025762B"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Society is made of dynamism</w:t>
      </w:r>
      <w:r w:rsidR="007F2F2D">
        <w:rPr>
          <w:rFonts w:ascii="Times New Roman" w:hAnsi="Times New Roman" w:cs="Times New Roman"/>
          <w:sz w:val="24"/>
          <w:szCs w:val="24"/>
        </w:rPr>
        <w:t>,</w:t>
      </w:r>
      <w:r w:rsidRPr="001D4F98">
        <w:rPr>
          <w:rFonts w:ascii="Times New Roman" w:hAnsi="Times New Roman" w:cs="Times New Roman"/>
          <w:sz w:val="24"/>
          <w:szCs w:val="24"/>
        </w:rPr>
        <w:t xml:space="preserve"> and in a way</w:t>
      </w:r>
      <w:r w:rsidR="007F2F2D">
        <w:rPr>
          <w:rFonts w:ascii="Times New Roman" w:hAnsi="Times New Roman" w:cs="Times New Roman"/>
          <w:sz w:val="24"/>
          <w:szCs w:val="24"/>
        </w:rPr>
        <w:t>,</w:t>
      </w:r>
      <w:r w:rsidRPr="001D4F98">
        <w:rPr>
          <w:rFonts w:ascii="Times New Roman" w:hAnsi="Times New Roman" w:cs="Times New Roman"/>
          <w:sz w:val="24"/>
          <w:szCs w:val="24"/>
        </w:rPr>
        <w:t xml:space="preserve"> it keeps on revolving in a manner that lands it in new ideas, inventions, behaviors </w:t>
      </w:r>
      <w:r w:rsidR="004F20C1" w:rsidRPr="001D4F98">
        <w:rPr>
          <w:rFonts w:ascii="Times New Roman" w:hAnsi="Times New Roman" w:cs="Times New Roman"/>
          <w:sz w:val="24"/>
          <w:szCs w:val="24"/>
        </w:rPr>
        <w:t>as well as beliefs. No book have</w:t>
      </w:r>
      <w:r w:rsidRPr="001D4F98">
        <w:rPr>
          <w:rFonts w:ascii="Times New Roman" w:hAnsi="Times New Roman" w:cs="Times New Roman"/>
          <w:sz w:val="24"/>
          <w:szCs w:val="24"/>
        </w:rPr>
        <w:t xml:space="preserve"> I ever read that espouses changes in the society like “The Power” by Naomi Alderman</w:t>
      </w:r>
      <w:r w:rsidR="007F2F2D">
        <w:rPr>
          <w:rFonts w:ascii="Times New Roman" w:hAnsi="Times New Roman" w:cs="Times New Roman"/>
          <w:sz w:val="24"/>
          <w:szCs w:val="24"/>
        </w:rPr>
        <w:t>,</w:t>
      </w:r>
      <w:r w:rsidRPr="001D4F98">
        <w:rPr>
          <w:rFonts w:ascii="Times New Roman" w:hAnsi="Times New Roman" w:cs="Times New Roman"/>
          <w:sz w:val="24"/>
          <w:szCs w:val="24"/>
        </w:rPr>
        <w:t xml:space="preserve"> which, albeit using fiction, brings forth a story of how women have come to define their space in socie</w:t>
      </w:r>
      <w:r w:rsidR="00785D73">
        <w:rPr>
          <w:rFonts w:ascii="Times New Roman" w:hAnsi="Times New Roman" w:cs="Times New Roman"/>
          <w:sz w:val="24"/>
          <w:szCs w:val="24"/>
        </w:rPr>
        <w:t xml:space="preserve">ty. </w:t>
      </w:r>
      <w:r w:rsidR="008F4712" w:rsidRPr="001D4F98">
        <w:rPr>
          <w:rFonts w:ascii="Times New Roman" w:hAnsi="Times New Roman" w:cs="Times New Roman"/>
          <w:sz w:val="24"/>
          <w:szCs w:val="24"/>
        </w:rPr>
        <w:t xml:space="preserve">Roxy is a young English girl who discovers out of the blue that she has supernatural powers </w:t>
      </w:r>
      <w:r w:rsidR="007F2F2D">
        <w:rPr>
          <w:rFonts w:ascii="Times New Roman" w:hAnsi="Times New Roman" w:cs="Times New Roman"/>
          <w:sz w:val="24"/>
          <w:szCs w:val="24"/>
        </w:rPr>
        <w:t>that</w:t>
      </w:r>
      <w:r w:rsidR="008F4712" w:rsidRPr="001D4F98">
        <w:rPr>
          <w:rFonts w:ascii="Times New Roman" w:hAnsi="Times New Roman" w:cs="Times New Roman"/>
          <w:sz w:val="24"/>
          <w:szCs w:val="24"/>
        </w:rPr>
        <w:t xml:space="preserve"> make her capable of inflicting pain</w:t>
      </w:r>
      <w:r w:rsidR="004F20C1" w:rsidRPr="001D4F98">
        <w:rPr>
          <w:rFonts w:ascii="Times New Roman" w:hAnsi="Times New Roman" w:cs="Times New Roman"/>
          <w:sz w:val="24"/>
          <w:szCs w:val="24"/>
        </w:rPr>
        <w:t xml:space="preserve"> (Alderman, 2017)</w:t>
      </w:r>
      <w:r w:rsidR="008F4712" w:rsidRPr="001D4F98">
        <w:rPr>
          <w:rFonts w:ascii="Times New Roman" w:hAnsi="Times New Roman" w:cs="Times New Roman"/>
          <w:sz w:val="24"/>
          <w:szCs w:val="24"/>
        </w:rPr>
        <w:t xml:space="preserve">. Tunde, at the beginning of the novel is also a fledgling journalist in Nigeria who is enthusiastic about capturing stories and growing his career whereas Margot is a mayor in Wisconsin who also discovers to </w:t>
      </w:r>
      <w:r w:rsidR="007F2F2D">
        <w:rPr>
          <w:rFonts w:ascii="Times New Roman" w:hAnsi="Times New Roman" w:cs="Times New Roman"/>
          <w:sz w:val="24"/>
          <w:szCs w:val="24"/>
        </w:rPr>
        <w:t>have</w:t>
      </w:r>
      <w:r w:rsidR="008F4712" w:rsidRPr="001D4F98">
        <w:rPr>
          <w:rFonts w:ascii="Times New Roman" w:hAnsi="Times New Roman" w:cs="Times New Roman"/>
          <w:sz w:val="24"/>
          <w:szCs w:val="24"/>
        </w:rPr>
        <w:t xml:space="preserve"> powers similar to those of Roxy. On the other hand, Allie is a teenage girl, located in South America, who flees from her abu</w:t>
      </w:r>
      <w:r w:rsidR="004F20C1" w:rsidRPr="001D4F98">
        <w:rPr>
          <w:rFonts w:ascii="Times New Roman" w:hAnsi="Times New Roman" w:cs="Times New Roman"/>
          <w:sz w:val="24"/>
          <w:szCs w:val="24"/>
        </w:rPr>
        <w:t xml:space="preserve">sive foster parents but also </w:t>
      </w:r>
      <w:r w:rsidR="008F4712" w:rsidRPr="001D4F98">
        <w:rPr>
          <w:rFonts w:ascii="Times New Roman" w:hAnsi="Times New Roman" w:cs="Times New Roman"/>
          <w:sz w:val="24"/>
          <w:szCs w:val="24"/>
        </w:rPr>
        <w:t xml:space="preserve">has powers similar to those of Roxy and Margot. </w:t>
      </w:r>
    </w:p>
    <w:p w:rsidR="008F4712" w:rsidRDefault="008F4712"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 xml:space="preserve">What </w:t>
      </w:r>
      <w:r w:rsidR="004F20C1" w:rsidRPr="001D4F98">
        <w:rPr>
          <w:rFonts w:ascii="Times New Roman" w:hAnsi="Times New Roman" w:cs="Times New Roman"/>
          <w:sz w:val="24"/>
          <w:szCs w:val="24"/>
        </w:rPr>
        <w:t>follows in the novel is the extreme</w:t>
      </w:r>
      <w:r w:rsidRPr="001D4F98">
        <w:rPr>
          <w:rFonts w:ascii="Times New Roman" w:hAnsi="Times New Roman" w:cs="Times New Roman"/>
          <w:sz w:val="24"/>
          <w:szCs w:val="24"/>
        </w:rPr>
        <w:t xml:space="preserve"> that the powers that are interesting</w:t>
      </w:r>
      <w:r w:rsidR="007F2F2D">
        <w:rPr>
          <w:rFonts w:ascii="Times New Roman" w:hAnsi="Times New Roman" w:cs="Times New Roman"/>
          <w:sz w:val="24"/>
          <w:szCs w:val="24"/>
        </w:rPr>
        <w:t>ly</w:t>
      </w:r>
      <w:r w:rsidRPr="001D4F98">
        <w:rPr>
          <w:rFonts w:ascii="Times New Roman" w:hAnsi="Times New Roman" w:cs="Times New Roman"/>
          <w:sz w:val="24"/>
          <w:szCs w:val="24"/>
        </w:rPr>
        <w:t xml:space="preserve"> discovered in all women can do. Tunde grows and becomes a journalist starts to record events that are happening worldwide</w:t>
      </w:r>
      <w:r w:rsidR="004F20C1" w:rsidRPr="001D4F98">
        <w:rPr>
          <w:rFonts w:ascii="Times New Roman" w:hAnsi="Times New Roman" w:cs="Times New Roman"/>
          <w:sz w:val="24"/>
          <w:szCs w:val="24"/>
        </w:rPr>
        <w:t xml:space="preserve"> (Alderman, 2017)</w:t>
      </w:r>
      <w:r w:rsidRPr="001D4F98">
        <w:rPr>
          <w:rFonts w:ascii="Times New Roman" w:hAnsi="Times New Roman" w:cs="Times New Roman"/>
          <w:sz w:val="24"/>
          <w:szCs w:val="24"/>
        </w:rPr>
        <w:t>. Meanwhile, Roxy is employed by a security firm as a trainer</w:t>
      </w:r>
      <w:r w:rsidR="007F2F2D">
        <w:rPr>
          <w:rFonts w:ascii="Times New Roman" w:hAnsi="Times New Roman" w:cs="Times New Roman"/>
          <w:sz w:val="24"/>
          <w:szCs w:val="24"/>
        </w:rPr>
        <w:t>,</w:t>
      </w:r>
      <w:r w:rsidRPr="001D4F98">
        <w:rPr>
          <w:rFonts w:ascii="Times New Roman" w:hAnsi="Times New Roman" w:cs="Times New Roman"/>
          <w:sz w:val="24"/>
          <w:szCs w:val="24"/>
        </w:rPr>
        <w:t xml:space="preserve"> and the powers of women are affecting the world as they are increasingly ascending to power by all means. </w:t>
      </w:r>
      <w:r w:rsidR="00D13B9B">
        <w:rPr>
          <w:rFonts w:ascii="Times New Roman" w:hAnsi="Times New Roman" w:cs="Times New Roman"/>
          <w:sz w:val="24"/>
          <w:szCs w:val="24"/>
        </w:rPr>
        <w:t xml:space="preserve">For instance, </w:t>
      </w:r>
      <w:proofErr w:type="spellStart"/>
      <w:r w:rsidR="00D13B9B">
        <w:rPr>
          <w:rFonts w:ascii="Times New Roman" w:hAnsi="Times New Roman" w:cs="Times New Roman"/>
          <w:sz w:val="24"/>
          <w:szCs w:val="24"/>
        </w:rPr>
        <w:t>Meulen</w:t>
      </w:r>
      <w:proofErr w:type="spellEnd"/>
      <w:r w:rsidR="00D13B9B">
        <w:rPr>
          <w:rFonts w:ascii="Times New Roman" w:hAnsi="Times New Roman" w:cs="Times New Roman"/>
          <w:sz w:val="24"/>
          <w:szCs w:val="24"/>
        </w:rPr>
        <w:t xml:space="preserve"> (2019) says women in S</w:t>
      </w:r>
      <w:r w:rsidR="00F642B8" w:rsidRPr="001D4F98">
        <w:rPr>
          <w:rFonts w:ascii="Times New Roman" w:hAnsi="Times New Roman" w:cs="Times New Roman"/>
          <w:sz w:val="24"/>
          <w:szCs w:val="24"/>
        </w:rPr>
        <w:t>audi Arabia are rioting about men’s highhandedness while Tatiana, an Indian woman murders her</w:t>
      </w:r>
      <w:r w:rsidR="004F20C1" w:rsidRPr="001D4F98">
        <w:rPr>
          <w:rFonts w:ascii="Times New Roman" w:hAnsi="Times New Roman" w:cs="Times New Roman"/>
          <w:sz w:val="24"/>
          <w:szCs w:val="24"/>
        </w:rPr>
        <w:t xml:space="preserve"> husband to ascend to power. Tatiana</w:t>
      </w:r>
      <w:r w:rsidR="00F642B8" w:rsidRPr="001D4F98">
        <w:rPr>
          <w:rFonts w:ascii="Times New Roman" w:hAnsi="Times New Roman" w:cs="Times New Roman"/>
          <w:sz w:val="24"/>
          <w:szCs w:val="24"/>
        </w:rPr>
        <w:t xml:space="preserve"> is opposed by the royal family</w:t>
      </w:r>
      <w:r w:rsidR="007F2F2D">
        <w:rPr>
          <w:rFonts w:ascii="Times New Roman" w:hAnsi="Times New Roman" w:cs="Times New Roman"/>
          <w:sz w:val="24"/>
          <w:szCs w:val="24"/>
        </w:rPr>
        <w:t>,</w:t>
      </w:r>
      <w:r w:rsidR="00F642B8" w:rsidRPr="001D4F98">
        <w:rPr>
          <w:rFonts w:ascii="Times New Roman" w:hAnsi="Times New Roman" w:cs="Times New Roman"/>
          <w:sz w:val="24"/>
          <w:szCs w:val="24"/>
        </w:rPr>
        <w:t xml:space="preserve"> but Allie, Margot</w:t>
      </w:r>
      <w:r w:rsidR="007F2F2D">
        <w:rPr>
          <w:rFonts w:ascii="Times New Roman" w:hAnsi="Times New Roman" w:cs="Times New Roman"/>
          <w:sz w:val="24"/>
          <w:szCs w:val="24"/>
        </w:rPr>
        <w:t>,</w:t>
      </w:r>
      <w:r w:rsidR="00F642B8" w:rsidRPr="001D4F98">
        <w:rPr>
          <w:rFonts w:ascii="Times New Roman" w:hAnsi="Times New Roman" w:cs="Times New Roman"/>
          <w:sz w:val="24"/>
          <w:szCs w:val="24"/>
        </w:rPr>
        <w:t xml:space="preserve"> and Roxy become her allies and defends her. However, due to growing concerns about Tatiana’s leadership, Allie kills her and ascends to power and declares that the only way to ensure female power is by waging worldwide war</w:t>
      </w:r>
      <w:r w:rsidR="007F2F2D">
        <w:rPr>
          <w:rFonts w:ascii="Times New Roman" w:hAnsi="Times New Roman" w:cs="Times New Roman"/>
          <w:sz w:val="24"/>
          <w:szCs w:val="24"/>
        </w:rPr>
        <w:t>,</w:t>
      </w:r>
      <w:r w:rsidR="00F642B8" w:rsidRPr="001D4F98">
        <w:rPr>
          <w:rFonts w:ascii="Times New Roman" w:hAnsi="Times New Roman" w:cs="Times New Roman"/>
          <w:sz w:val="24"/>
          <w:szCs w:val="24"/>
        </w:rPr>
        <w:t xml:space="preserve"> which will take things back to civilization. </w:t>
      </w:r>
    </w:p>
    <w:p w:rsidR="00785D73" w:rsidRDefault="00785D73" w:rsidP="001D4F98">
      <w:pPr>
        <w:spacing w:line="480" w:lineRule="auto"/>
        <w:ind w:firstLine="720"/>
        <w:jc w:val="both"/>
        <w:rPr>
          <w:rFonts w:ascii="Times New Roman" w:hAnsi="Times New Roman" w:cs="Times New Roman"/>
          <w:i/>
          <w:sz w:val="24"/>
          <w:szCs w:val="24"/>
        </w:rPr>
      </w:pPr>
      <w:r w:rsidRPr="00785D73">
        <w:rPr>
          <w:rFonts w:ascii="Times New Roman" w:hAnsi="Times New Roman" w:cs="Times New Roman"/>
          <w:i/>
          <w:sz w:val="24"/>
          <w:szCs w:val="24"/>
        </w:rPr>
        <w:t xml:space="preserve">Sing, Unburied Sing </w:t>
      </w:r>
    </w:p>
    <w:p w:rsidR="00785D73" w:rsidRDefault="00785D73" w:rsidP="001D4F98">
      <w:pPr>
        <w:spacing w:line="480" w:lineRule="auto"/>
        <w:ind w:firstLine="720"/>
        <w:jc w:val="both"/>
        <w:rPr>
          <w:rFonts w:ascii="Times New Roman" w:hAnsi="Times New Roman" w:cs="Times New Roman"/>
          <w:b/>
          <w:i/>
          <w:sz w:val="24"/>
          <w:szCs w:val="24"/>
        </w:rPr>
      </w:pPr>
      <w:r>
        <w:rPr>
          <w:rFonts w:ascii="Times New Roman" w:hAnsi="Times New Roman" w:cs="Times New Roman"/>
          <w:b/>
          <w:i/>
          <w:sz w:val="24"/>
          <w:szCs w:val="24"/>
        </w:rPr>
        <w:lastRenderedPageBreak/>
        <w:t xml:space="preserve">Sing, Unburied Sing is a book written by </w:t>
      </w:r>
      <w:proofErr w:type="spellStart"/>
      <w:r>
        <w:rPr>
          <w:rFonts w:ascii="Times New Roman" w:hAnsi="Times New Roman" w:cs="Times New Roman"/>
          <w:b/>
          <w:i/>
          <w:sz w:val="24"/>
          <w:szCs w:val="24"/>
        </w:rPr>
        <w:t>Jesmyn</w:t>
      </w:r>
      <w:proofErr w:type="spellEnd"/>
      <w:r>
        <w:rPr>
          <w:rFonts w:ascii="Times New Roman" w:hAnsi="Times New Roman" w:cs="Times New Roman"/>
          <w:b/>
          <w:i/>
          <w:sz w:val="24"/>
          <w:szCs w:val="24"/>
        </w:rPr>
        <w:t xml:space="preserve"> Ward talks of </w:t>
      </w:r>
      <w:proofErr w:type="spellStart"/>
      <w:r>
        <w:rPr>
          <w:rFonts w:ascii="Times New Roman" w:hAnsi="Times New Roman" w:cs="Times New Roman"/>
          <w:b/>
          <w:i/>
          <w:sz w:val="24"/>
          <w:szCs w:val="24"/>
        </w:rPr>
        <w:t>Jojo</w:t>
      </w:r>
      <w:proofErr w:type="spellEnd"/>
      <w:r>
        <w:rPr>
          <w:rFonts w:ascii="Times New Roman" w:hAnsi="Times New Roman" w:cs="Times New Roman"/>
          <w:b/>
          <w:i/>
          <w:sz w:val="24"/>
          <w:szCs w:val="24"/>
        </w:rPr>
        <w:t xml:space="preserve"> mostly who is brought up with his toddler sister with their grandfather Pop and the ailing grandmother, Man</w:t>
      </w:r>
      <w:r w:rsidR="007F2F2D">
        <w:rPr>
          <w:rFonts w:ascii="Times New Roman" w:hAnsi="Times New Roman" w:cs="Times New Roman"/>
          <w:b/>
          <w:i/>
          <w:sz w:val="24"/>
          <w:szCs w:val="24"/>
        </w:rPr>
        <w:t>,</w:t>
      </w:r>
      <w:r>
        <w:rPr>
          <w:rFonts w:ascii="Times New Roman" w:hAnsi="Times New Roman" w:cs="Times New Roman"/>
          <w:b/>
          <w:i/>
          <w:sz w:val="24"/>
          <w:szCs w:val="24"/>
        </w:rPr>
        <w:t xml:space="preserve"> with the occasional presence of his addict mother Leone. </w:t>
      </w:r>
      <w:r w:rsidR="00D95F3B">
        <w:rPr>
          <w:rFonts w:ascii="Times New Roman" w:hAnsi="Times New Roman" w:cs="Times New Roman"/>
          <w:b/>
          <w:i/>
          <w:sz w:val="24"/>
          <w:szCs w:val="24"/>
        </w:rPr>
        <w:t xml:space="preserve">Ward (2017) says </w:t>
      </w:r>
      <w:proofErr w:type="spellStart"/>
      <w:r>
        <w:rPr>
          <w:rFonts w:ascii="Times New Roman" w:hAnsi="Times New Roman" w:cs="Times New Roman"/>
          <w:b/>
          <w:i/>
          <w:sz w:val="24"/>
          <w:szCs w:val="24"/>
        </w:rPr>
        <w:t>Jojo’s</w:t>
      </w:r>
      <w:proofErr w:type="spellEnd"/>
      <w:r>
        <w:rPr>
          <w:rFonts w:ascii="Times New Roman" w:hAnsi="Times New Roman" w:cs="Times New Roman"/>
          <w:b/>
          <w:i/>
          <w:sz w:val="24"/>
          <w:szCs w:val="24"/>
        </w:rPr>
        <w:t xml:space="preserve"> white father is released from prison and takes all his children and their friend </w:t>
      </w:r>
      <w:proofErr w:type="spellStart"/>
      <w:r>
        <w:rPr>
          <w:rFonts w:ascii="Times New Roman" w:hAnsi="Times New Roman" w:cs="Times New Roman"/>
          <w:b/>
          <w:i/>
          <w:sz w:val="24"/>
          <w:szCs w:val="24"/>
        </w:rPr>
        <w:t>Parchman</w:t>
      </w:r>
      <w:proofErr w:type="spellEnd"/>
      <w:r>
        <w:rPr>
          <w:rFonts w:ascii="Times New Roman" w:hAnsi="Times New Roman" w:cs="Times New Roman"/>
          <w:b/>
          <w:i/>
          <w:sz w:val="24"/>
          <w:szCs w:val="24"/>
        </w:rPr>
        <w:t xml:space="preserve"> Farm in the Mississippi penitentiary</w:t>
      </w:r>
      <w:r w:rsidR="007F2F2D">
        <w:rPr>
          <w:rFonts w:ascii="Times New Roman" w:hAnsi="Times New Roman" w:cs="Times New Roman"/>
          <w:b/>
          <w:i/>
          <w:sz w:val="24"/>
          <w:szCs w:val="24"/>
        </w:rPr>
        <w:t>,</w:t>
      </w:r>
      <w:r>
        <w:rPr>
          <w:rFonts w:ascii="Times New Roman" w:hAnsi="Times New Roman" w:cs="Times New Roman"/>
          <w:b/>
          <w:i/>
          <w:sz w:val="24"/>
          <w:szCs w:val="24"/>
        </w:rPr>
        <w:t xml:space="preserve"> leaving the old folks back.  Interesting in the novel is how </w:t>
      </w:r>
      <w:proofErr w:type="spellStart"/>
      <w:r>
        <w:rPr>
          <w:rFonts w:ascii="Times New Roman" w:hAnsi="Times New Roman" w:cs="Times New Roman"/>
          <w:b/>
          <w:i/>
          <w:sz w:val="24"/>
          <w:szCs w:val="24"/>
        </w:rPr>
        <w:t>Jojo</w:t>
      </w:r>
      <w:proofErr w:type="spellEnd"/>
      <w:r>
        <w:rPr>
          <w:rFonts w:ascii="Times New Roman" w:hAnsi="Times New Roman" w:cs="Times New Roman"/>
          <w:b/>
          <w:i/>
          <w:sz w:val="24"/>
          <w:szCs w:val="24"/>
        </w:rPr>
        <w:t xml:space="preserve"> is brought up by his grandfather</w:t>
      </w:r>
      <w:r w:rsidR="007F2F2D">
        <w:rPr>
          <w:rFonts w:ascii="Times New Roman" w:hAnsi="Times New Roman" w:cs="Times New Roman"/>
          <w:b/>
          <w:i/>
          <w:sz w:val="24"/>
          <w:szCs w:val="24"/>
        </w:rPr>
        <w:t>,</w:t>
      </w:r>
      <w:r>
        <w:rPr>
          <w:rFonts w:ascii="Times New Roman" w:hAnsi="Times New Roman" w:cs="Times New Roman"/>
          <w:b/>
          <w:i/>
          <w:sz w:val="24"/>
          <w:szCs w:val="24"/>
        </w:rPr>
        <w:t xml:space="preserve"> who hardens him up through storytelling and telling him to toughen up and grow a man. </w:t>
      </w:r>
    </w:p>
    <w:p w:rsidR="00116365" w:rsidRDefault="00FD7DC3" w:rsidP="001D4F98">
      <w:pPr>
        <w:spacing w:line="480" w:lineRule="auto"/>
        <w:ind w:firstLine="720"/>
        <w:jc w:val="both"/>
        <w:rPr>
          <w:rFonts w:ascii="Times New Roman" w:hAnsi="Times New Roman" w:cs="Times New Roman"/>
          <w:b/>
          <w:i/>
          <w:sz w:val="24"/>
          <w:szCs w:val="24"/>
        </w:rPr>
      </w:pPr>
      <w:proofErr w:type="spellStart"/>
      <w:r>
        <w:rPr>
          <w:rFonts w:ascii="Times New Roman" w:hAnsi="Times New Roman" w:cs="Times New Roman"/>
          <w:b/>
          <w:i/>
          <w:sz w:val="24"/>
          <w:szCs w:val="24"/>
        </w:rPr>
        <w:t>Mun</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Mun</w:t>
      </w:r>
      <w:proofErr w:type="spellEnd"/>
      <w:r>
        <w:rPr>
          <w:rFonts w:ascii="Times New Roman" w:hAnsi="Times New Roman" w:cs="Times New Roman"/>
          <w:b/>
          <w:i/>
          <w:sz w:val="24"/>
          <w:szCs w:val="24"/>
        </w:rPr>
        <w:t xml:space="preserve"> Book Summary</w:t>
      </w:r>
    </w:p>
    <w:p w:rsidR="00633AA8" w:rsidRPr="00785D73" w:rsidRDefault="00FD7DC3" w:rsidP="00633AA8">
      <w:pPr>
        <w:spacing w:line="480" w:lineRule="auto"/>
        <w:ind w:firstLine="720"/>
        <w:jc w:val="both"/>
        <w:rPr>
          <w:rFonts w:ascii="Times New Roman" w:hAnsi="Times New Roman" w:cs="Times New Roman"/>
          <w:b/>
          <w:i/>
          <w:sz w:val="24"/>
          <w:szCs w:val="24"/>
        </w:rPr>
      </w:pPr>
      <w:r>
        <w:rPr>
          <w:rFonts w:ascii="Times New Roman" w:hAnsi="Times New Roman" w:cs="Times New Roman"/>
          <w:b/>
          <w:i/>
          <w:sz w:val="24"/>
          <w:szCs w:val="24"/>
        </w:rPr>
        <w:t>This is also another interesting book written by Jesse Andrews on societal classes. Warner is the main character and narrator in the book</w:t>
      </w:r>
      <w:r w:rsidR="007F2F2D">
        <w:rPr>
          <w:rFonts w:ascii="Times New Roman" w:hAnsi="Times New Roman" w:cs="Times New Roman"/>
          <w:b/>
          <w:i/>
          <w:sz w:val="24"/>
          <w:szCs w:val="24"/>
        </w:rPr>
        <w:t>,</w:t>
      </w:r>
      <w:r>
        <w:rPr>
          <w:rFonts w:ascii="Times New Roman" w:hAnsi="Times New Roman" w:cs="Times New Roman"/>
          <w:b/>
          <w:i/>
          <w:sz w:val="24"/>
          <w:szCs w:val="24"/>
        </w:rPr>
        <w:t xml:space="preserve"> and his family is a little poor. </w:t>
      </w:r>
      <w:r w:rsidR="007F2F2D">
        <w:rPr>
          <w:rFonts w:ascii="Times New Roman" w:hAnsi="Times New Roman" w:cs="Times New Roman"/>
          <w:b/>
          <w:i/>
          <w:sz w:val="24"/>
          <w:szCs w:val="24"/>
        </w:rPr>
        <w:t>T</w:t>
      </w:r>
      <w:r>
        <w:rPr>
          <w:rFonts w:ascii="Times New Roman" w:hAnsi="Times New Roman" w:cs="Times New Roman"/>
          <w:b/>
          <w:i/>
          <w:sz w:val="24"/>
          <w:szCs w:val="24"/>
        </w:rPr>
        <w:t>he book espouses that in Warner’s society, there are people are rich compared to the skyscrapers</w:t>
      </w:r>
      <w:r w:rsidR="007F2F2D">
        <w:rPr>
          <w:rFonts w:ascii="Times New Roman" w:hAnsi="Times New Roman" w:cs="Times New Roman"/>
          <w:b/>
          <w:i/>
          <w:sz w:val="24"/>
          <w:szCs w:val="24"/>
        </w:rPr>
        <w:t>,</w:t>
      </w:r>
      <w:r>
        <w:rPr>
          <w:rFonts w:ascii="Times New Roman" w:hAnsi="Times New Roman" w:cs="Times New Roman"/>
          <w:b/>
          <w:i/>
          <w:sz w:val="24"/>
          <w:szCs w:val="24"/>
        </w:rPr>
        <w:t xml:space="preserve"> and others are poor synonymous with rats</w:t>
      </w:r>
      <w:r w:rsidR="007F2F2D">
        <w:rPr>
          <w:rFonts w:ascii="Times New Roman" w:hAnsi="Times New Roman" w:cs="Times New Roman"/>
          <w:b/>
          <w:i/>
          <w:sz w:val="24"/>
          <w:szCs w:val="24"/>
        </w:rPr>
        <w:t>,</w:t>
      </w:r>
      <w:r>
        <w:rPr>
          <w:rFonts w:ascii="Times New Roman" w:hAnsi="Times New Roman" w:cs="Times New Roman"/>
          <w:b/>
          <w:i/>
          <w:sz w:val="24"/>
          <w:szCs w:val="24"/>
        </w:rPr>
        <w:t xml:space="preserve"> whereas there are also others who find themselves in between. Warner’s mother sends him and friends to go and look for a husband Warner’s sister Prayer</w:t>
      </w:r>
      <w:r w:rsidR="007F2F2D">
        <w:rPr>
          <w:rFonts w:ascii="Times New Roman" w:hAnsi="Times New Roman" w:cs="Times New Roman"/>
          <w:b/>
          <w:i/>
          <w:sz w:val="24"/>
          <w:szCs w:val="24"/>
        </w:rPr>
        <w:t>,</w:t>
      </w:r>
      <w:r>
        <w:rPr>
          <w:rFonts w:ascii="Times New Roman" w:hAnsi="Times New Roman" w:cs="Times New Roman"/>
          <w:b/>
          <w:i/>
          <w:sz w:val="24"/>
          <w:szCs w:val="24"/>
        </w:rPr>
        <w:t xml:space="preserve"> but the husband should be rich so that Warner’s family can move up the societal echelon. In the process of looking for the husband, Warner and his friends suffer from the rich who </w:t>
      </w:r>
      <w:r w:rsidR="00633AA8">
        <w:rPr>
          <w:rFonts w:ascii="Times New Roman" w:hAnsi="Times New Roman" w:cs="Times New Roman"/>
          <w:b/>
          <w:i/>
          <w:sz w:val="24"/>
          <w:szCs w:val="24"/>
        </w:rPr>
        <w:t xml:space="preserve">ignore, assault and discriminate them. However, Warner and his friends are determined to find the husband since they aspire to live a life quality and equality or die trying. </w:t>
      </w:r>
    </w:p>
    <w:p w:rsidR="00016B30" w:rsidRPr="009C3F10" w:rsidRDefault="00016B30" w:rsidP="009C3F10">
      <w:pPr>
        <w:spacing w:line="480" w:lineRule="auto"/>
        <w:ind w:firstLine="720"/>
        <w:jc w:val="center"/>
        <w:rPr>
          <w:rFonts w:ascii="Times New Roman" w:hAnsi="Times New Roman" w:cs="Times New Roman"/>
          <w:b/>
          <w:sz w:val="24"/>
          <w:szCs w:val="24"/>
        </w:rPr>
      </w:pPr>
      <w:r w:rsidRPr="009C3F10">
        <w:rPr>
          <w:rFonts w:ascii="Times New Roman" w:hAnsi="Times New Roman" w:cs="Times New Roman"/>
          <w:b/>
          <w:sz w:val="24"/>
          <w:szCs w:val="24"/>
        </w:rPr>
        <w:t>Thesis</w:t>
      </w:r>
    </w:p>
    <w:p w:rsidR="00F642B8" w:rsidRPr="00BC1546" w:rsidRDefault="00633AA8" w:rsidP="001D4F98">
      <w:pPr>
        <w:spacing w:line="480" w:lineRule="auto"/>
        <w:ind w:firstLine="720"/>
        <w:jc w:val="both"/>
        <w:rPr>
          <w:rFonts w:ascii="Times New Roman" w:hAnsi="Times New Roman" w:cs="Times New Roman"/>
          <w:b/>
          <w:i/>
          <w:sz w:val="24"/>
          <w:szCs w:val="24"/>
        </w:rPr>
      </w:pPr>
      <w:r w:rsidRPr="00BC1546">
        <w:rPr>
          <w:rFonts w:ascii="Times New Roman" w:hAnsi="Times New Roman" w:cs="Times New Roman"/>
          <w:b/>
          <w:i/>
          <w:sz w:val="24"/>
          <w:szCs w:val="24"/>
        </w:rPr>
        <w:t>In the novels, it is obvious that everybody wants to make their lives better</w:t>
      </w:r>
      <w:r w:rsidR="007F2F2D">
        <w:rPr>
          <w:rFonts w:ascii="Times New Roman" w:hAnsi="Times New Roman" w:cs="Times New Roman"/>
          <w:b/>
          <w:i/>
          <w:sz w:val="24"/>
          <w:szCs w:val="24"/>
        </w:rPr>
        <w:t>,</w:t>
      </w:r>
      <w:r w:rsidRPr="00BC1546">
        <w:rPr>
          <w:rFonts w:ascii="Times New Roman" w:hAnsi="Times New Roman" w:cs="Times New Roman"/>
          <w:b/>
          <w:i/>
          <w:sz w:val="24"/>
          <w:szCs w:val="24"/>
        </w:rPr>
        <w:t xml:space="preserve"> and there are various forms of growth</w:t>
      </w:r>
      <w:r w:rsidR="00F642B8" w:rsidRPr="00BC1546">
        <w:rPr>
          <w:rFonts w:ascii="Times New Roman" w:hAnsi="Times New Roman" w:cs="Times New Roman"/>
          <w:b/>
          <w:i/>
          <w:sz w:val="24"/>
          <w:szCs w:val="24"/>
        </w:rPr>
        <w:t>. Hence, in this text</w:t>
      </w:r>
      <w:r w:rsidRPr="00BC1546">
        <w:rPr>
          <w:rFonts w:ascii="Times New Roman" w:hAnsi="Times New Roman" w:cs="Times New Roman"/>
          <w:b/>
          <w:i/>
          <w:sz w:val="24"/>
          <w:szCs w:val="24"/>
        </w:rPr>
        <w:t>s</w:t>
      </w:r>
      <w:r w:rsidR="00F642B8" w:rsidRPr="00BC1546">
        <w:rPr>
          <w:rFonts w:ascii="Times New Roman" w:hAnsi="Times New Roman" w:cs="Times New Roman"/>
          <w:b/>
          <w:i/>
          <w:sz w:val="24"/>
          <w:szCs w:val="24"/>
        </w:rPr>
        <w:t xml:space="preserve">, </w:t>
      </w:r>
      <w:r w:rsidR="00016B30" w:rsidRPr="00BC1546">
        <w:rPr>
          <w:rFonts w:ascii="Times New Roman" w:hAnsi="Times New Roman" w:cs="Times New Roman"/>
          <w:b/>
          <w:i/>
          <w:sz w:val="24"/>
          <w:szCs w:val="24"/>
        </w:rPr>
        <w:t xml:space="preserve">we are going to discuss what it means by coming of age, whether coming of age is a process or an event, whether coming of age is universal, </w:t>
      </w:r>
      <w:r w:rsidR="00016B30" w:rsidRPr="00BC1546">
        <w:rPr>
          <w:rFonts w:ascii="Times New Roman" w:hAnsi="Times New Roman" w:cs="Times New Roman"/>
          <w:b/>
          <w:i/>
          <w:sz w:val="24"/>
          <w:szCs w:val="24"/>
        </w:rPr>
        <w:lastRenderedPageBreak/>
        <w:t>whether the characters in the novel make realities with life and the current society as well as whether the change t</w:t>
      </w:r>
      <w:r w:rsidRPr="00BC1546">
        <w:rPr>
          <w:rFonts w:ascii="Times New Roman" w:hAnsi="Times New Roman" w:cs="Times New Roman"/>
          <w:b/>
          <w:i/>
          <w:sz w:val="24"/>
          <w:szCs w:val="24"/>
        </w:rPr>
        <w:t>hat is presented in the novels are</w:t>
      </w:r>
      <w:r w:rsidR="00016B30" w:rsidRPr="00BC1546">
        <w:rPr>
          <w:rFonts w:ascii="Times New Roman" w:hAnsi="Times New Roman" w:cs="Times New Roman"/>
          <w:b/>
          <w:i/>
          <w:sz w:val="24"/>
          <w:szCs w:val="24"/>
        </w:rPr>
        <w:t xml:space="preserve"> accepted by the society. </w:t>
      </w:r>
    </w:p>
    <w:p w:rsidR="00016B30" w:rsidRPr="009C3F10" w:rsidRDefault="00032513" w:rsidP="00032513">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The Readings </w:t>
      </w:r>
      <w:r w:rsidR="00016B30" w:rsidRPr="009C3F10">
        <w:rPr>
          <w:rFonts w:ascii="Times New Roman" w:hAnsi="Times New Roman" w:cs="Times New Roman"/>
          <w:b/>
          <w:sz w:val="24"/>
          <w:szCs w:val="24"/>
        </w:rPr>
        <w:t>and coming of age</w:t>
      </w:r>
    </w:p>
    <w:p w:rsidR="007F2F2D" w:rsidRDefault="00016B30"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 xml:space="preserve">The major </w:t>
      </w:r>
      <w:r w:rsidR="004F20C1" w:rsidRPr="001D4F98">
        <w:rPr>
          <w:rFonts w:ascii="Times New Roman" w:hAnsi="Times New Roman" w:cs="Times New Roman"/>
          <w:sz w:val="24"/>
          <w:szCs w:val="24"/>
        </w:rPr>
        <w:t xml:space="preserve">theme in this novel besides </w:t>
      </w:r>
      <w:r w:rsidR="007F2F2D">
        <w:rPr>
          <w:rFonts w:ascii="Times New Roman" w:hAnsi="Times New Roman" w:cs="Times New Roman"/>
          <w:sz w:val="24"/>
          <w:szCs w:val="24"/>
        </w:rPr>
        <w:t xml:space="preserve">the </w:t>
      </w:r>
      <w:r w:rsidRPr="001D4F98">
        <w:rPr>
          <w:rFonts w:ascii="Times New Roman" w:hAnsi="Times New Roman" w:cs="Times New Roman"/>
          <w:sz w:val="24"/>
          <w:szCs w:val="24"/>
        </w:rPr>
        <w:t>power to turn things around is evolution or growth</w:t>
      </w:r>
      <w:r w:rsidR="007F2F2D">
        <w:rPr>
          <w:rFonts w:ascii="Times New Roman" w:hAnsi="Times New Roman" w:cs="Times New Roman"/>
          <w:sz w:val="24"/>
          <w:szCs w:val="24"/>
        </w:rPr>
        <w:t>,</w:t>
      </w:r>
      <w:r w:rsidRPr="001D4F98">
        <w:rPr>
          <w:rFonts w:ascii="Times New Roman" w:hAnsi="Times New Roman" w:cs="Times New Roman"/>
          <w:sz w:val="24"/>
          <w:szCs w:val="24"/>
        </w:rPr>
        <w:t xml:space="preserve"> which can loosely be translated </w:t>
      </w:r>
      <w:r w:rsidR="007F2F2D">
        <w:rPr>
          <w:rFonts w:ascii="Times New Roman" w:hAnsi="Times New Roman" w:cs="Times New Roman"/>
          <w:sz w:val="24"/>
          <w:szCs w:val="24"/>
        </w:rPr>
        <w:t>in</w:t>
      </w:r>
      <w:r w:rsidRPr="001D4F98">
        <w:rPr>
          <w:rFonts w:ascii="Times New Roman" w:hAnsi="Times New Roman" w:cs="Times New Roman"/>
          <w:sz w:val="24"/>
          <w:szCs w:val="24"/>
        </w:rPr>
        <w:t>to coming of age</w:t>
      </w:r>
      <w:r w:rsidR="004F20C1" w:rsidRPr="001D4F98">
        <w:rPr>
          <w:rFonts w:ascii="Times New Roman" w:hAnsi="Times New Roman" w:cs="Times New Roman"/>
          <w:sz w:val="24"/>
          <w:szCs w:val="24"/>
        </w:rPr>
        <w:t xml:space="preserve"> (Schonewille, 2018)</w:t>
      </w:r>
      <w:r w:rsidRPr="001D4F98">
        <w:rPr>
          <w:rFonts w:ascii="Times New Roman" w:hAnsi="Times New Roman" w:cs="Times New Roman"/>
          <w:sz w:val="24"/>
          <w:szCs w:val="24"/>
        </w:rPr>
        <w:t>. Everything comes of age in the novel. For instance, the development of characters in the novels reveals what coming of age means. Thus, the young boy in Nigeria from an affluent family who falls in love wi</w:t>
      </w:r>
      <w:r w:rsidR="004F20C1" w:rsidRPr="001D4F98">
        <w:rPr>
          <w:rFonts w:ascii="Times New Roman" w:hAnsi="Times New Roman" w:cs="Times New Roman"/>
          <w:sz w:val="24"/>
          <w:szCs w:val="24"/>
        </w:rPr>
        <w:t>th journalism finally becomes a</w:t>
      </w:r>
      <w:r w:rsidRPr="001D4F98">
        <w:rPr>
          <w:rFonts w:ascii="Times New Roman" w:hAnsi="Times New Roman" w:cs="Times New Roman"/>
          <w:sz w:val="24"/>
          <w:szCs w:val="24"/>
        </w:rPr>
        <w:t xml:space="preserve"> fully</w:t>
      </w:r>
      <w:r w:rsidR="007F2F2D">
        <w:rPr>
          <w:rFonts w:ascii="Times New Roman" w:hAnsi="Times New Roman" w:cs="Times New Roman"/>
          <w:sz w:val="24"/>
          <w:szCs w:val="24"/>
        </w:rPr>
        <w:t>-</w:t>
      </w:r>
      <w:r w:rsidRPr="001D4F98">
        <w:rPr>
          <w:rFonts w:ascii="Times New Roman" w:hAnsi="Times New Roman" w:cs="Times New Roman"/>
          <w:sz w:val="24"/>
          <w:szCs w:val="24"/>
        </w:rPr>
        <w:t>fledged journalist who travels all over the world</w:t>
      </w:r>
      <w:r w:rsidR="007F2F2D">
        <w:rPr>
          <w:rFonts w:ascii="Times New Roman" w:hAnsi="Times New Roman" w:cs="Times New Roman"/>
          <w:sz w:val="24"/>
          <w:szCs w:val="24"/>
        </w:rPr>
        <w:t>,</w:t>
      </w:r>
      <w:r w:rsidRPr="001D4F98">
        <w:rPr>
          <w:rFonts w:ascii="Times New Roman" w:hAnsi="Times New Roman" w:cs="Times New Roman"/>
          <w:sz w:val="24"/>
          <w:szCs w:val="24"/>
        </w:rPr>
        <w:t xml:space="preserve"> telling stories of happe</w:t>
      </w:r>
      <w:r w:rsidR="001D4F98" w:rsidRPr="001D4F98">
        <w:rPr>
          <w:rFonts w:ascii="Times New Roman" w:hAnsi="Times New Roman" w:cs="Times New Roman"/>
          <w:sz w:val="24"/>
          <w:szCs w:val="24"/>
        </w:rPr>
        <w:t>nings around him.</w:t>
      </w:r>
    </w:p>
    <w:p w:rsidR="00016B30" w:rsidRPr="001D4F98" w:rsidRDefault="001D4F98"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 xml:space="preserve">Additionally, </w:t>
      </w:r>
      <w:r w:rsidR="00016B30" w:rsidRPr="001D4F98">
        <w:rPr>
          <w:rFonts w:ascii="Times New Roman" w:hAnsi="Times New Roman" w:cs="Times New Roman"/>
          <w:sz w:val="24"/>
          <w:szCs w:val="24"/>
        </w:rPr>
        <w:t xml:space="preserve">Allie and Roxy, </w:t>
      </w:r>
      <w:r w:rsidRPr="001D4F98">
        <w:rPr>
          <w:rFonts w:ascii="Times New Roman" w:hAnsi="Times New Roman" w:cs="Times New Roman"/>
          <w:sz w:val="24"/>
          <w:szCs w:val="24"/>
        </w:rPr>
        <w:t xml:space="preserve">Kulic (2018) say </w:t>
      </w:r>
      <w:r w:rsidR="00016B30" w:rsidRPr="001D4F98">
        <w:rPr>
          <w:rFonts w:ascii="Times New Roman" w:hAnsi="Times New Roman" w:cs="Times New Roman"/>
          <w:sz w:val="24"/>
          <w:szCs w:val="24"/>
        </w:rPr>
        <w:t>both f</w:t>
      </w:r>
      <w:r w:rsidRPr="001D4F98">
        <w:rPr>
          <w:rFonts w:ascii="Times New Roman" w:hAnsi="Times New Roman" w:cs="Times New Roman"/>
          <w:sz w:val="24"/>
          <w:szCs w:val="24"/>
        </w:rPr>
        <w:t>rom troubled backgrounds spread</w:t>
      </w:r>
      <w:r w:rsidR="00016B30" w:rsidRPr="001D4F98">
        <w:rPr>
          <w:rFonts w:ascii="Times New Roman" w:hAnsi="Times New Roman" w:cs="Times New Roman"/>
          <w:sz w:val="24"/>
          <w:szCs w:val="24"/>
        </w:rPr>
        <w:t xml:space="preserve"> out of there </w:t>
      </w:r>
      <w:r w:rsidRPr="001D4F98">
        <w:rPr>
          <w:rFonts w:ascii="Times New Roman" w:hAnsi="Times New Roman" w:cs="Times New Roman"/>
          <w:sz w:val="24"/>
          <w:szCs w:val="24"/>
        </w:rPr>
        <w:t>constrictions and find</w:t>
      </w:r>
      <w:r w:rsidR="005D541B" w:rsidRPr="001D4F98">
        <w:rPr>
          <w:rFonts w:ascii="Times New Roman" w:hAnsi="Times New Roman" w:cs="Times New Roman"/>
          <w:sz w:val="24"/>
          <w:szCs w:val="24"/>
        </w:rPr>
        <w:t xml:space="preserve"> space in the world where they </w:t>
      </w:r>
      <w:r w:rsidR="007F2F2D">
        <w:rPr>
          <w:rFonts w:ascii="Times New Roman" w:hAnsi="Times New Roman" w:cs="Times New Roman"/>
          <w:sz w:val="24"/>
          <w:szCs w:val="24"/>
        </w:rPr>
        <w:t>can</w:t>
      </w:r>
      <w:r w:rsidR="005D541B" w:rsidRPr="001D4F98">
        <w:rPr>
          <w:rFonts w:ascii="Times New Roman" w:hAnsi="Times New Roman" w:cs="Times New Roman"/>
          <w:sz w:val="24"/>
          <w:szCs w:val="24"/>
        </w:rPr>
        <w:t xml:space="preserve"> make use of their powers to their advantage and the advantage of those around them. Margot is also an aspiring politician who</w:t>
      </w:r>
      <w:r w:rsidR="007F2F2D">
        <w:rPr>
          <w:rFonts w:ascii="Times New Roman" w:hAnsi="Times New Roman" w:cs="Times New Roman"/>
          <w:sz w:val="24"/>
          <w:szCs w:val="24"/>
        </w:rPr>
        <w:t>,</w:t>
      </w:r>
      <w:r w:rsidR="005D541B" w:rsidRPr="001D4F98">
        <w:rPr>
          <w:rFonts w:ascii="Times New Roman" w:hAnsi="Times New Roman" w:cs="Times New Roman"/>
          <w:sz w:val="24"/>
          <w:szCs w:val="24"/>
        </w:rPr>
        <w:t xml:space="preserve"> despite being in a society dominated by gender issues finds her way to the mayoral seat in Wisconsin albeit through using her powers. Therefore, </w:t>
      </w:r>
      <w:r w:rsidR="007F2F2D">
        <w:rPr>
          <w:rFonts w:ascii="Times New Roman" w:hAnsi="Times New Roman" w:cs="Times New Roman"/>
          <w:sz w:val="24"/>
          <w:szCs w:val="24"/>
        </w:rPr>
        <w:t>individuals are</w:t>
      </w:r>
      <w:r w:rsidR="005D541B" w:rsidRPr="001D4F98">
        <w:rPr>
          <w:rFonts w:ascii="Times New Roman" w:hAnsi="Times New Roman" w:cs="Times New Roman"/>
          <w:sz w:val="24"/>
          <w:szCs w:val="24"/>
        </w:rPr>
        <w:t xml:space="preserve"> coming of age in the novel. </w:t>
      </w:r>
      <w:r w:rsidR="00065FC9" w:rsidRPr="001D4F98">
        <w:rPr>
          <w:rFonts w:ascii="Times New Roman" w:hAnsi="Times New Roman" w:cs="Times New Roman"/>
          <w:sz w:val="24"/>
          <w:szCs w:val="24"/>
        </w:rPr>
        <w:t>Individually, even the writer herself comes of age</w:t>
      </w:r>
      <w:r w:rsidR="007F2F2D">
        <w:rPr>
          <w:rFonts w:ascii="Times New Roman" w:hAnsi="Times New Roman" w:cs="Times New Roman"/>
          <w:sz w:val="24"/>
          <w:szCs w:val="24"/>
        </w:rPr>
        <w:t>,</w:t>
      </w:r>
      <w:r w:rsidR="00065FC9" w:rsidRPr="001D4F98">
        <w:rPr>
          <w:rFonts w:ascii="Times New Roman" w:hAnsi="Times New Roman" w:cs="Times New Roman"/>
          <w:sz w:val="24"/>
          <w:szCs w:val="24"/>
        </w:rPr>
        <w:t xml:space="preserve"> given that she shows that her initial works were not up to the standards that are put to her by the contemporary writing society. </w:t>
      </w:r>
    </w:p>
    <w:p w:rsidR="00032513" w:rsidRPr="00D81FFA" w:rsidRDefault="00032513" w:rsidP="00032513">
      <w:pPr>
        <w:spacing w:line="480" w:lineRule="auto"/>
        <w:ind w:firstLine="720"/>
        <w:rPr>
          <w:rFonts w:ascii="Times New Roman" w:hAnsi="Times New Roman" w:cs="Times New Roman"/>
          <w:b/>
          <w:i/>
          <w:sz w:val="24"/>
          <w:szCs w:val="24"/>
        </w:rPr>
      </w:pPr>
      <w:r w:rsidRPr="00D81FFA">
        <w:rPr>
          <w:rFonts w:ascii="Times New Roman" w:hAnsi="Times New Roman" w:cs="Times New Roman"/>
          <w:b/>
          <w:i/>
          <w:sz w:val="24"/>
          <w:szCs w:val="24"/>
        </w:rPr>
        <w:t xml:space="preserve">In </w:t>
      </w:r>
      <w:proofErr w:type="spellStart"/>
      <w:r w:rsidRPr="00D81FFA">
        <w:rPr>
          <w:rFonts w:ascii="Times New Roman" w:hAnsi="Times New Roman" w:cs="Times New Roman"/>
          <w:b/>
          <w:i/>
          <w:sz w:val="24"/>
          <w:szCs w:val="24"/>
        </w:rPr>
        <w:t>Mun</w:t>
      </w:r>
      <w:r w:rsidR="007F2F2D">
        <w:rPr>
          <w:rFonts w:ascii="Times New Roman" w:hAnsi="Times New Roman" w:cs="Times New Roman"/>
          <w:b/>
          <w:i/>
          <w:sz w:val="24"/>
          <w:szCs w:val="24"/>
        </w:rPr>
        <w:t>-</w:t>
      </w:r>
      <w:r w:rsidRPr="00D81FFA">
        <w:rPr>
          <w:rFonts w:ascii="Times New Roman" w:hAnsi="Times New Roman" w:cs="Times New Roman"/>
          <w:b/>
          <w:i/>
          <w:sz w:val="24"/>
          <w:szCs w:val="24"/>
        </w:rPr>
        <w:t>Mun</w:t>
      </w:r>
      <w:proofErr w:type="spellEnd"/>
      <w:r w:rsidRPr="00D81FFA">
        <w:rPr>
          <w:rFonts w:ascii="Times New Roman" w:hAnsi="Times New Roman" w:cs="Times New Roman"/>
          <w:b/>
          <w:i/>
          <w:sz w:val="24"/>
          <w:szCs w:val="24"/>
        </w:rPr>
        <w:t xml:space="preserve"> and Sing, Unburied Sing there are also several instances where growth is witnessed. For instance, </w:t>
      </w:r>
      <w:proofErr w:type="spellStart"/>
      <w:r w:rsidRPr="00D81FFA">
        <w:rPr>
          <w:rFonts w:ascii="Times New Roman" w:hAnsi="Times New Roman" w:cs="Times New Roman"/>
          <w:b/>
          <w:i/>
          <w:sz w:val="24"/>
          <w:szCs w:val="24"/>
        </w:rPr>
        <w:t>Jojo</w:t>
      </w:r>
      <w:proofErr w:type="spellEnd"/>
      <w:r w:rsidRPr="00D81FFA">
        <w:rPr>
          <w:rFonts w:ascii="Times New Roman" w:hAnsi="Times New Roman" w:cs="Times New Roman"/>
          <w:b/>
          <w:i/>
          <w:sz w:val="24"/>
          <w:szCs w:val="24"/>
        </w:rPr>
        <w:t xml:space="preserve"> is being brought up by his grandfather who tells him how he lost his brother. He is also telling him how he should grow with a little brevity since the grandfather, Pop, realizes that </w:t>
      </w:r>
      <w:proofErr w:type="spellStart"/>
      <w:r w:rsidRPr="00D81FFA">
        <w:rPr>
          <w:rFonts w:ascii="Times New Roman" w:hAnsi="Times New Roman" w:cs="Times New Roman"/>
          <w:b/>
          <w:i/>
          <w:sz w:val="24"/>
          <w:szCs w:val="24"/>
        </w:rPr>
        <w:t>Jojo</w:t>
      </w:r>
      <w:proofErr w:type="spellEnd"/>
      <w:r w:rsidRPr="00D81FFA">
        <w:rPr>
          <w:rFonts w:ascii="Times New Roman" w:hAnsi="Times New Roman" w:cs="Times New Roman"/>
          <w:b/>
          <w:i/>
          <w:sz w:val="24"/>
          <w:szCs w:val="24"/>
        </w:rPr>
        <w:t xml:space="preserve"> is afraid to see even a goat die. Another, instance of growth in the novel is where we see </w:t>
      </w:r>
      <w:proofErr w:type="spellStart"/>
      <w:r w:rsidRPr="00D81FFA">
        <w:rPr>
          <w:rFonts w:ascii="Times New Roman" w:hAnsi="Times New Roman" w:cs="Times New Roman"/>
          <w:b/>
          <w:i/>
          <w:sz w:val="24"/>
          <w:szCs w:val="24"/>
        </w:rPr>
        <w:t>Jojo</w:t>
      </w:r>
      <w:proofErr w:type="spellEnd"/>
      <w:r w:rsidRPr="00D81FFA">
        <w:rPr>
          <w:rFonts w:ascii="Times New Roman" w:hAnsi="Times New Roman" w:cs="Times New Roman"/>
          <w:b/>
          <w:i/>
          <w:sz w:val="24"/>
          <w:szCs w:val="24"/>
        </w:rPr>
        <w:t xml:space="preserve"> and his sister Kayla being taken away by their white father who thinks that by doing that he is going to give them better lives and probably run </w:t>
      </w:r>
      <w:r w:rsidRPr="00D81FFA">
        <w:rPr>
          <w:rFonts w:ascii="Times New Roman" w:hAnsi="Times New Roman" w:cs="Times New Roman"/>
          <w:b/>
          <w:i/>
          <w:sz w:val="24"/>
          <w:szCs w:val="24"/>
        </w:rPr>
        <w:lastRenderedPageBreak/>
        <w:t xml:space="preserve">away </w:t>
      </w:r>
      <w:r w:rsidR="00D81FFA" w:rsidRPr="00D81FFA">
        <w:rPr>
          <w:rFonts w:ascii="Times New Roman" w:hAnsi="Times New Roman" w:cs="Times New Roman"/>
          <w:b/>
          <w:i/>
          <w:sz w:val="24"/>
          <w:szCs w:val="24"/>
        </w:rPr>
        <w:t>from the troubles of seeing their drunk mother waste away just like the grandmother Mam. On the other hand, in Sing, Unburied Sing Warner wants to grow by all means something t</w:t>
      </w:r>
      <w:r w:rsidR="00D81FFA">
        <w:rPr>
          <w:rFonts w:ascii="Times New Roman" w:hAnsi="Times New Roman" w:cs="Times New Roman"/>
          <w:b/>
          <w:i/>
          <w:sz w:val="24"/>
          <w:szCs w:val="24"/>
        </w:rPr>
        <w:t>hat his mother also yearns for. Hence, the novel presents those in the lower class (the poor) as rats</w:t>
      </w:r>
      <w:r w:rsidR="007F2F2D">
        <w:rPr>
          <w:rFonts w:ascii="Times New Roman" w:hAnsi="Times New Roman" w:cs="Times New Roman"/>
          <w:b/>
          <w:i/>
          <w:sz w:val="24"/>
          <w:szCs w:val="24"/>
        </w:rPr>
        <w:t>,</w:t>
      </w:r>
      <w:r w:rsidR="00D81FFA">
        <w:rPr>
          <w:rFonts w:ascii="Times New Roman" w:hAnsi="Times New Roman" w:cs="Times New Roman"/>
          <w:b/>
          <w:i/>
          <w:sz w:val="24"/>
          <w:szCs w:val="24"/>
        </w:rPr>
        <w:t xml:space="preserve"> and they need to come of age by rising to the status of the skyscrapers.</w:t>
      </w:r>
    </w:p>
    <w:p w:rsidR="00065FC9" w:rsidRPr="009C3F10" w:rsidRDefault="00065FC9" w:rsidP="009C3F10">
      <w:pPr>
        <w:spacing w:line="480" w:lineRule="auto"/>
        <w:ind w:firstLine="720"/>
        <w:jc w:val="center"/>
        <w:rPr>
          <w:rFonts w:ascii="Times New Roman" w:hAnsi="Times New Roman" w:cs="Times New Roman"/>
          <w:b/>
          <w:sz w:val="24"/>
          <w:szCs w:val="24"/>
        </w:rPr>
      </w:pPr>
      <w:r w:rsidRPr="009C3F10">
        <w:rPr>
          <w:rFonts w:ascii="Times New Roman" w:hAnsi="Times New Roman" w:cs="Times New Roman"/>
          <w:b/>
          <w:sz w:val="24"/>
          <w:szCs w:val="24"/>
        </w:rPr>
        <w:t>Is coming of age a process or an event?</w:t>
      </w:r>
    </w:p>
    <w:p w:rsidR="00065FC9" w:rsidRDefault="00D81FFA" w:rsidP="001D4F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w:t>
      </w:r>
      <w:r w:rsidR="00065FC9" w:rsidRPr="001D4F98">
        <w:rPr>
          <w:rFonts w:ascii="Times New Roman" w:hAnsi="Times New Roman" w:cs="Times New Roman"/>
          <w:sz w:val="24"/>
          <w:szCs w:val="24"/>
        </w:rPr>
        <w:t xml:space="preserve">oming to age </w:t>
      </w:r>
      <w:r w:rsidR="001D4F98" w:rsidRPr="001D4F98">
        <w:rPr>
          <w:rFonts w:ascii="Times New Roman" w:hAnsi="Times New Roman" w:cs="Times New Roman"/>
          <w:sz w:val="24"/>
          <w:szCs w:val="24"/>
        </w:rPr>
        <w:t xml:space="preserve">can be </w:t>
      </w:r>
      <w:r w:rsidR="00065FC9" w:rsidRPr="001D4F98">
        <w:rPr>
          <w:rFonts w:ascii="Times New Roman" w:hAnsi="Times New Roman" w:cs="Times New Roman"/>
          <w:sz w:val="24"/>
          <w:szCs w:val="24"/>
        </w:rPr>
        <w:t>an event</w:t>
      </w:r>
      <w:r w:rsidR="001D4F98" w:rsidRPr="001D4F98">
        <w:rPr>
          <w:rFonts w:ascii="Times New Roman" w:hAnsi="Times New Roman" w:cs="Times New Roman"/>
          <w:sz w:val="24"/>
          <w:szCs w:val="24"/>
        </w:rPr>
        <w:t xml:space="preserve"> </w:t>
      </w:r>
      <w:r>
        <w:rPr>
          <w:rFonts w:ascii="Times New Roman" w:hAnsi="Times New Roman" w:cs="Times New Roman"/>
          <w:sz w:val="24"/>
          <w:szCs w:val="24"/>
        </w:rPr>
        <w:t>and can also be a process</w:t>
      </w:r>
      <w:r w:rsidR="007F2F2D">
        <w:rPr>
          <w:rFonts w:ascii="Times New Roman" w:hAnsi="Times New Roman" w:cs="Times New Roman"/>
          <w:sz w:val="24"/>
          <w:szCs w:val="24"/>
        </w:rPr>
        <w:t>,</w:t>
      </w:r>
      <w:r>
        <w:rPr>
          <w:rFonts w:ascii="Times New Roman" w:hAnsi="Times New Roman" w:cs="Times New Roman"/>
          <w:sz w:val="24"/>
          <w:szCs w:val="24"/>
        </w:rPr>
        <w:t xml:space="preserve"> as presented in the novels </w:t>
      </w:r>
      <w:r w:rsidR="001D4F98" w:rsidRPr="001D4F98">
        <w:rPr>
          <w:rFonts w:ascii="Times New Roman" w:hAnsi="Times New Roman" w:cs="Times New Roman"/>
          <w:sz w:val="24"/>
          <w:szCs w:val="24"/>
        </w:rPr>
        <w:t>(Micklo, 2019)</w:t>
      </w:r>
      <w:r w:rsidR="00065FC9" w:rsidRPr="001D4F98">
        <w:rPr>
          <w:rFonts w:ascii="Times New Roman" w:hAnsi="Times New Roman" w:cs="Times New Roman"/>
          <w:sz w:val="24"/>
          <w:szCs w:val="24"/>
        </w:rPr>
        <w:t>. Coming of age is a process</w:t>
      </w:r>
      <w:r w:rsidR="007F2F2D">
        <w:rPr>
          <w:rFonts w:ascii="Times New Roman" w:hAnsi="Times New Roman" w:cs="Times New Roman"/>
          <w:sz w:val="24"/>
          <w:szCs w:val="24"/>
        </w:rPr>
        <w:t>,</w:t>
      </w:r>
      <w:r w:rsidR="00065FC9" w:rsidRPr="001D4F98">
        <w:rPr>
          <w:rFonts w:ascii="Times New Roman" w:hAnsi="Times New Roman" w:cs="Times New Roman"/>
          <w:sz w:val="24"/>
          <w:szCs w:val="24"/>
        </w:rPr>
        <w:t xml:space="preserve"> and the novel </w:t>
      </w:r>
      <w:r w:rsidRPr="00D81FFA">
        <w:rPr>
          <w:rFonts w:ascii="Times New Roman" w:hAnsi="Times New Roman" w:cs="Times New Roman"/>
          <w:i/>
          <w:sz w:val="24"/>
          <w:szCs w:val="24"/>
        </w:rPr>
        <w:t>“The Power”</w:t>
      </w:r>
      <w:r>
        <w:rPr>
          <w:rFonts w:ascii="Times New Roman" w:hAnsi="Times New Roman" w:cs="Times New Roman"/>
          <w:sz w:val="24"/>
          <w:szCs w:val="24"/>
        </w:rPr>
        <w:t xml:space="preserve"> </w:t>
      </w:r>
      <w:r w:rsidR="00065FC9" w:rsidRPr="001D4F98">
        <w:rPr>
          <w:rFonts w:ascii="Times New Roman" w:hAnsi="Times New Roman" w:cs="Times New Roman"/>
          <w:sz w:val="24"/>
          <w:szCs w:val="24"/>
        </w:rPr>
        <w:t>does better to illustrate the process. Therefore, in analyzing the coming of age of characters of the novel, one discovers that some point they were not as powerful as they were at the end of the novel. Thus, it is evident that Roxy’s father was a criminal who killed her mother and used to mistreat Roxy while she was young. However, this process of growing in tough conditions helps her learn how to control her powers</w:t>
      </w:r>
      <w:r w:rsidR="007F2F2D">
        <w:rPr>
          <w:rFonts w:ascii="Times New Roman" w:hAnsi="Times New Roman" w:cs="Times New Roman"/>
          <w:sz w:val="24"/>
          <w:szCs w:val="24"/>
        </w:rPr>
        <w:t>,</w:t>
      </w:r>
      <w:r w:rsidR="00065FC9" w:rsidRPr="001D4F98">
        <w:rPr>
          <w:rFonts w:ascii="Times New Roman" w:hAnsi="Times New Roman" w:cs="Times New Roman"/>
          <w:sz w:val="24"/>
          <w:szCs w:val="24"/>
        </w:rPr>
        <w:t xml:space="preserve"> and through working with Tatiana and others like Margot and Allie, she overcomes here father and kills him</w:t>
      </w:r>
      <w:r w:rsidR="007F2F2D">
        <w:rPr>
          <w:rFonts w:ascii="Times New Roman" w:hAnsi="Times New Roman" w:cs="Times New Roman"/>
          <w:sz w:val="24"/>
          <w:szCs w:val="24"/>
        </w:rPr>
        <w:t>,</w:t>
      </w:r>
      <w:r w:rsidR="00065FC9" w:rsidRPr="001D4F98">
        <w:rPr>
          <w:rFonts w:ascii="Times New Roman" w:hAnsi="Times New Roman" w:cs="Times New Roman"/>
          <w:sz w:val="24"/>
          <w:szCs w:val="24"/>
        </w:rPr>
        <w:t xml:space="preserve"> destroying his criminal world. The process of becoming of age, however, in Roxy’s situation, is reverted as the power she has should not be used in criminal ways</w:t>
      </w:r>
      <w:r w:rsidR="007F2F2D">
        <w:rPr>
          <w:rFonts w:ascii="Times New Roman" w:hAnsi="Times New Roman" w:cs="Times New Roman"/>
          <w:sz w:val="24"/>
          <w:szCs w:val="24"/>
        </w:rPr>
        <w:t>,</w:t>
      </w:r>
      <w:r w:rsidR="00065FC9" w:rsidRPr="001D4F98">
        <w:rPr>
          <w:rFonts w:ascii="Times New Roman" w:hAnsi="Times New Roman" w:cs="Times New Roman"/>
          <w:sz w:val="24"/>
          <w:szCs w:val="24"/>
        </w:rPr>
        <w:t xml:space="preserve"> which she eventually engages in</w:t>
      </w:r>
      <w:r w:rsidR="007F2F2D">
        <w:rPr>
          <w:rFonts w:ascii="Times New Roman" w:hAnsi="Times New Roman" w:cs="Times New Roman"/>
          <w:sz w:val="24"/>
          <w:szCs w:val="24"/>
        </w:rPr>
        <w:t>,</w:t>
      </w:r>
      <w:r w:rsidR="00065FC9" w:rsidRPr="001D4F98">
        <w:rPr>
          <w:rFonts w:ascii="Times New Roman" w:hAnsi="Times New Roman" w:cs="Times New Roman"/>
          <w:sz w:val="24"/>
          <w:szCs w:val="24"/>
        </w:rPr>
        <w:t xml:space="preserve"> and she is finally left powerless</w:t>
      </w:r>
      <w:r w:rsidR="001D4F98" w:rsidRPr="001D4F98">
        <w:rPr>
          <w:rFonts w:ascii="Times New Roman" w:hAnsi="Times New Roman" w:cs="Times New Roman"/>
          <w:sz w:val="24"/>
          <w:szCs w:val="24"/>
        </w:rPr>
        <w:t xml:space="preserve"> (Micklo, 2019)</w:t>
      </w:r>
      <w:r w:rsidR="00065FC9" w:rsidRPr="001D4F98">
        <w:rPr>
          <w:rFonts w:ascii="Times New Roman" w:hAnsi="Times New Roman" w:cs="Times New Roman"/>
          <w:sz w:val="24"/>
          <w:szCs w:val="24"/>
        </w:rPr>
        <w:t xml:space="preserve">. </w:t>
      </w:r>
    </w:p>
    <w:p w:rsidR="00D81FFA" w:rsidRPr="00D81FFA" w:rsidRDefault="00D81FFA" w:rsidP="001D4F98">
      <w:pPr>
        <w:spacing w:line="480" w:lineRule="auto"/>
        <w:ind w:firstLine="720"/>
        <w:jc w:val="both"/>
        <w:rPr>
          <w:rFonts w:ascii="Times New Roman" w:hAnsi="Times New Roman" w:cs="Times New Roman"/>
          <w:b/>
          <w:i/>
          <w:sz w:val="24"/>
          <w:szCs w:val="24"/>
        </w:rPr>
      </w:pPr>
      <w:r w:rsidRPr="00D81FFA">
        <w:rPr>
          <w:rFonts w:ascii="Times New Roman" w:hAnsi="Times New Roman" w:cs="Times New Roman"/>
          <w:b/>
          <w:i/>
          <w:sz w:val="24"/>
          <w:szCs w:val="24"/>
        </w:rPr>
        <w:t xml:space="preserve">In the eyes of the narrator in the Novel </w:t>
      </w:r>
      <w:proofErr w:type="spellStart"/>
      <w:r w:rsidRPr="00D81FFA">
        <w:rPr>
          <w:rFonts w:ascii="Times New Roman" w:hAnsi="Times New Roman" w:cs="Times New Roman"/>
          <w:b/>
          <w:i/>
          <w:sz w:val="24"/>
          <w:szCs w:val="24"/>
        </w:rPr>
        <w:t>Mun</w:t>
      </w:r>
      <w:r w:rsidR="007F2F2D">
        <w:rPr>
          <w:rFonts w:ascii="Times New Roman" w:hAnsi="Times New Roman" w:cs="Times New Roman"/>
          <w:b/>
          <w:i/>
          <w:sz w:val="24"/>
          <w:szCs w:val="24"/>
        </w:rPr>
        <w:t>-</w:t>
      </w:r>
      <w:r w:rsidRPr="00D81FFA">
        <w:rPr>
          <w:rFonts w:ascii="Times New Roman" w:hAnsi="Times New Roman" w:cs="Times New Roman"/>
          <w:b/>
          <w:i/>
          <w:sz w:val="24"/>
          <w:szCs w:val="24"/>
        </w:rPr>
        <w:t>Mun</w:t>
      </w:r>
      <w:proofErr w:type="spellEnd"/>
      <w:r w:rsidRPr="00D81FFA">
        <w:rPr>
          <w:rFonts w:ascii="Times New Roman" w:hAnsi="Times New Roman" w:cs="Times New Roman"/>
          <w:b/>
          <w:i/>
          <w:sz w:val="24"/>
          <w:szCs w:val="24"/>
        </w:rPr>
        <w:t>, coming of age is an event. The characters in the novel believe that that there is that one happening in their lives that will automatically shift them up the social scale. Fo</w:t>
      </w:r>
      <w:r>
        <w:rPr>
          <w:rFonts w:ascii="Times New Roman" w:hAnsi="Times New Roman" w:cs="Times New Roman"/>
          <w:b/>
          <w:i/>
          <w:sz w:val="24"/>
          <w:szCs w:val="24"/>
        </w:rPr>
        <w:t xml:space="preserve">r instance, Kayla’s mother believes that it is by her daughter getting married to a rich man that </w:t>
      </w:r>
      <w:r w:rsidR="00391BD3">
        <w:rPr>
          <w:rFonts w:ascii="Times New Roman" w:hAnsi="Times New Roman" w:cs="Times New Roman"/>
          <w:b/>
          <w:i/>
          <w:sz w:val="24"/>
          <w:szCs w:val="24"/>
        </w:rPr>
        <w:t>the family will change their lives and hence “come of age.” Besides, there is an instant in the novel Sing, Unburied Sing that chan</w:t>
      </w:r>
      <w:r w:rsidR="007F2F2D">
        <w:rPr>
          <w:rFonts w:ascii="Times New Roman" w:hAnsi="Times New Roman" w:cs="Times New Roman"/>
          <w:b/>
          <w:i/>
          <w:sz w:val="24"/>
          <w:szCs w:val="24"/>
        </w:rPr>
        <w:t>g</w:t>
      </w:r>
      <w:r w:rsidR="00391BD3">
        <w:rPr>
          <w:rFonts w:ascii="Times New Roman" w:hAnsi="Times New Roman" w:cs="Times New Roman"/>
          <w:b/>
          <w:i/>
          <w:sz w:val="24"/>
          <w:szCs w:val="24"/>
        </w:rPr>
        <w:t>es the lives of Kayla and her brother warner. Their father takes them away from their grandparents</w:t>
      </w:r>
      <w:r w:rsidR="007F2F2D">
        <w:rPr>
          <w:rFonts w:ascii="Times New Roman" w:hAnsi="Times New Roman" w:cs="Times New Roman"/>
          <w:b/>
          <w:i/>
          <w:sz w:val="24"/>
          <w:szCs w:val="24"/>
        </w:rPr>
        <w:t>,</w:t>
      </w:r>
      <w:r w:rsidR="00391BD3">
        <w:rPr>
          <w:rFonts w:ascii="Times New Roman" w:hAnsi="Times New Roman" w:cs="Times New Roman"/>
          <w:b/>
          <w:i/>
          <w:sz w:val="24"/>
          <w:szCs w:val="24"/>
        </w:rPr>
        <w:t xml:space="preserve"> </w:t>
      </w:r>
      <w:r w:rsidR="00391BD3">
        <w:rPr>
          <w:rFonts w:ascii="Times New Roman" w:hAnsi="Times New Roman" w:cs="Times New Roman"/>
          <w:b/>
          <w:i/>
          <w:sz w:val="24"/>
          <w:szCs w:val="24"/>
        </w:rPr>
        <w:lastRenderedPageBreak/>
        <w:t xml:space="preserve">and it can be deduced that their lives are going to be better. Therefore, in the novels, coming of age is considered to be an instant that changes how the characters’ lives.  </w:t>
      </w:r>
    </w:p>
    <w:p w:rsidR="00D81FFA" w:rsidRDefault="00D81FFA" w:rsidP="00D81FFA">
      <w:pPr>
        <w:spacing w:line="480" w:lineRule="auto"/>
        <w:rPr>
          <w:rFonts w:ascii="Times New Roman" w:hAnsi="Times New Roman" w:cs="Times New Roman"/>
          <w:sz w:val="24"/>
          <w:szCs w:val="24"/>
        </w:rPr>
      </w:pPr>
    </w:p>
    <w:p w:rsidR="00A612B3" w:rsidRPr="009C3F10" w:rsidRDefault="00A612B3" w:rsidP="009C3F10">
      <w:pPr>
        <w:spacing w:line="480" w:lineRule="auto"/>
        <w:ind w:firstLine="720"/>
        <w:jc w:val="center"/>
        <w:rPr>
          <w:rFonts w:ascii="Times New Roman" w:hAnsi="Times New Roman" w:cs="Times New Roman"/>
          <w:b/>
          <w:sz w:val="24"/>
          <w:szCs w:val="24"/>
        </w:rPr>
      </w:pPr>
      <w:r w:rsidRPr="009C3F10">
        <w:rPr>
          <w:rFonts w:ascii="Times New Roman" w:hAnsi="Times New Roman" w:cs="Times New Roman"/>
          <w:b/>
          <w:sz w:val="24"/>
          <w:szCs w:val="24"/>
        </w:rPr>
        <w:t>Coming of Age and Universalism</w:t>
      </w:r>
    </w:p>
    <w:p w:rsidR="00A612B3" w:rsidRPr="001D4F98" w:rsidRDefault="00A612B3"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I have to note that coming of age is not restricted to one located</w:t>
      </w:r>
      <w:r w:rsidR="007F2F2D">
        <w:rPr>
          <w:rFonts w:ascii="Times New Roman" w:hAnsi="Times New Roman" w:cs="Times New Roman"/>
          <w:sz w:val="24"/>
          <w:szCs w:val="24"/>
        </w:rPr>
        <w:t>,</w:t>
      </w:r>
      <w:r w:rsidRPr="001D4F98">
        <w:rPr>
          <w:rFonts w:ascii="Times New Roman" w:hAnsi="Times New Roman" w:cs="Times New Roman"/>
          <w:sz w:val="24"/>
          <w:szCs w:val="24"/>
        </w:rPr>
        <w:t xml:space="preserve"> and this is evident in the novel. Accordingly, we are presented with characters from virtual continents. Allie is from South America, Tunde, Roxy is from Europe, and </w:t>
      </w:r>
      <w:r w:rsidR="007F2F2D">
        <w:rPr>
          <w:rFonts w:ascii="Times New Roman" w:hAnsi="Times New Roman" w:cs="Times New Roman"/>
          <w:sz w:val="24"/>
          <w:szCs w:val="24"/>
        </w:rPr>
        <w:t>incidences are</w:t>
      </w:r>
      <w:r w:rsidRPr="001D4F98">
        <w:rPr>
          <w:rFonts w:ascii="Times New Roman" w:hAnsi="Times New Roman" w:cs="Times New Roman"/>
          <w:sz w:val="24"/>
          <w:szCs w:val="24"/>
        </w:rPr>
        <w:t xml:space="preserve"> occurring in the Middle East and India. Therefore, coming of age</w:t>
      </w:r>
      <w:r w:rsidR="007F2F2D">
        <w:rPr>
          <w:rFonts w:ascii="Times New Roman" w:hAnsi="Times New Roman" w:cs="Times New Roman"/>
          <w:sz w:val="24"/>
          <w:szCs w:val="24"/>
        </w:rPr>
        <w:t>,</w:t>
      </w:r>
      <w:r w:rsidRPr="001D4F98">
        <w:rPr>
          <w:rFonts w:ascii="Times New Roman" w:hAnsi="Times New Roman" w:cs="Times New Roman"/>
          <w:sz w:val="24"/>
          <w:szCs w:val="24"/>
        </w:rPr>
        <w:t xml:space="preserve"> which is </w:t>
      </w:r>
      <w:r w:rsidR="007F2F2D">
        <w:rPr>
          <w:rFonts w:ascii="Times New Roman" w:hAnsi="Times New Roman" w:cs="Times New Roman"/>
          <w:sz w:val="24"/>
          <w:szCs w:val="24"/>
        </w:rPr>
        <w:t xml:space="preserve">a </w:t>
      </w:r>
      <w:r w:rsidRPr="001D4F98">
        <w:rPr>
          <w:rFonts w:ascii="Times New Roman" w:hAnsi="Times New Roman" w:cs="Times New Roman"/>
          <w:sz w:val="24"/>
          <w:szCs w:val="24"/>
        </w:rPr>
        <w:t>change in the world</w:t>
      </w:r>
      <w:r w:rsidR="007F2F2D">
        <w:rPr>
          <w:rFonts w:ascii="Times New Roman" w:hAnsi="Times New Roman" w:cs="Times New Roman"/>
          <w:sz w:val="24"/>
          <w:szCs w:val="24"/>
        </w:rPr>
        <w:t>,</w:t>
      </w:r>
      <w:r w:rsidRPr="001D4F98">
        <w:rPr>
          <w:rFonts w:ascii="Times New Roman" w:hAnsi="Times New Roman" w:cs="Times New Roman"/>
          <w:sz w:val="24"/>
          <w:szCs w:val="24"/>
        </w:rPr>
        <w:t xml:space="preserve"> is something that happens worldwide</w:t>
      </w:r>
      <w:r w:rsidR="001D4F98" w:rsidRPr="001D4F98">
        <w:rPr>
          <w:rFonts w:ascii="Times New Roman" w:hAnsi="Times New Roman" w:cs="Times New Roman"/>
          <w:sz w:val="24"/>
          <w:szCs w:val="24"/>
        </w:rPr>
        <w:t xml:space="preserve"> (Axisa, 2019)</w:t>
      </w:r>
      <w:r w:rsidRPr="001D4F98">
        <w:rPr>
          <w:rFonts w:ascii="Times New Roman" w:hAnsi="Times New Roman" w:cs="Times New Roman"/>
          <w:sz w:val="24"/>
          <w:szCs w:val="24"/>
        </w:rPr>
        <w:t>.</w:t>
      </w:r>
      <w:r w:rsidR="00391BD3">
        <w:rPr>
          <w:rFonts w:ascii="Times New Roman" w:hAnsi="Times New Roman" w:cs="Times New Roman"/>
          <w:sz w:val="24"/>
          <w:szCs w:val="24"/>
        </w:rPr>
        <w:t xml:space="preserve"> </w:t>
      </w:r>
      <w:r w:rsidR="00391BD3" w:rsidRPr="00391BD3">
        <w:rPr>
          <w:rFonts w:ascii="Times New Roman" w:hAnsi="Times New Roman" w:cs="Times New Roman"/>
          <w:b/>
          <w:i/>
          <w:sz w:val="24"/>
          <w:szCs w:val="24"/>
        </w:rPr>
        <w:t>Coming of age is also something that is f</w:t>
      </w:r>
      <w:r w:rsidR="00391BD3">
        <w:rPr>
          <w:rFonts w:ascii="Times New Roman" w:hAnsi="Times New Roman" w:cs="Times New Roman"/>
          <w:b/>
          <w:i/>
          <w:sz w:val="24"/>
          <w:szCs w:val="24"/>
        </w:rPr>
        <w:t>elt, a need that everyone in the world desires</w:t>
      </w:r>
      <w:r w:rsidR="00D95F3B">
        <w:rPr>
          <w:rFonts w:ascii="Times New Roman" w:hAnsi="Times New Roman" w:cs="Times New Roman"/>
          <w:b/>
          <w:i/>
          <w:sz w:val="24"/>
          <w:szCs w:val="24"/>
        </w:rPr>
        <w:t xml:space="preserve"> (Mahler, 2018)</w:t>
      </w:r>
      <w:r w:rsidR="00391BD3">
        <w:rPr>
          <w:rFonts w:ascii="Times New Roman" w:hAnsi="Times New Roman" w:cs="Times New Roman"/>
          <w:b/>
          <w:i/>
          <w:sz w:val="24"/>
          <w:szCs w:val="24"/>
        </w:rPr>
        <w:t xml:space="preserve">. For instance, in the novel </w:t>
      </w:r>
      <w:proofErr w:type="spellStart"/>
      <w:r w:rsidR="00391BD3">
        <w:rPr>
          <w:rFonts w:ascii="Times New Roman" w:hAnsi="Times New Roman" w:cs="Times New Roman"/>
          <w:b/>
          <w:i/>
          <w:sz w:val="24"/>
          <w:szCs w:val="24"/>
        </w:rPr>
        <w:t>Mun</w:t>
      </w:r>
      <w:r w:rsidR="007F2F2D">
        <w:rPr>
          <w:rFonts w:ascii="Times New Roman" w:hAnsi="Times New Roman" w:cs="Times New Roman"/>
          <w:b/>
          <w:i/>
          <w:sz w:val="24"/>
          <w:szCs w:val="24"/>
        </w:rPr>
        <w:t>-</w:t>
      </w:r>
      <w:r w:rsidR="00391BD3">
        <w:rPr>
          <w:rFonts w:ascii="Times New Roman" w:hAnsi="Times New Roman" w:cs="Times New Roman"/>
          <w:b/>
          <w:i/>
          <w:sz w:val="24"/>
          <w:szCs w:val="24"/>
        </w:rPr>
        <w:t>Mun</w:t>
      </w:r>
      <w:proofErr w:type="spellEnd"/>
      <w:r w:rsidR="00391BD3">
        <w:rPr>
          <w:rFonts w:ascii="Times New Roman" w:hAnsi="Times New Roman" w:cs="Times New Roman"/>
          <w:b/>
          <w:i/>
          <w:sz w:val="24"/>
          <w:szCs w:val="24"/>
        </w:rPr>
        <w:t xml:space="preserve"> there is a race where </w:t>
      </w:r>
      <w:r w:rsidR="00BC1546">
        <w:rPr>
          <w:rFonts w:ascii="Times New Roman" w:hAnsi="Times New Roman" w:cs="Times New Roman"/>
          <w:b/>
          <w:i/>
          <w:sz w:val="24"/>
          <w:szCs w:val="24"/>
        </w:rPr>
        <w:t>people in the novel want</w:t>
      </w:r>
      <w:r w:rsidR="00391BD3">
        <w:rPr>
          <w:rFonts w:ascii="Times New Roman" w:hAnsi="Times New Roman" w:cs="Times New Roman"/>
          <w:b/>
          <w:i/>
          <w:sz w:val="24"/>
          <w:szCs w:val="24"/>
        </w:rPr>
        <w:t xml:space="preserve"> to have a feel of the money that is circulating in the economy. Characters like Warner are ready to risk it all and get to the level of skyscrapers, a level that is considered to be the most influential in society</w:t>
      </w:r>
      <w:r w:rsidR="00D13B9B">
        <w:rPr>
          <w:rFonts w:ascii="Times New Roman" w:hAnsi="Times New Roman" w:cs="Times New Roman"/>
          <w:b/>
          <w:i/>
          <w:sz w:val="24"/>
          <w:szCs w:val="24"/>
        </w:rPr>
        <w:t xml:space="preserve"> (Keeble, 2019)</w:t>
      </w:r>
      <w:r w:rsidR="00391BD3">
        <w:rPr>
          <w:rFonts w:ascii="Times New Roman" w:hAnsi="Times New Roman" w:cs="Times New Roman"/>
          <w:b/>
          <w:i/>
          <w:sz w:val="24"/>
          <w:szCs w:val="24"/>
        </w:rPr>
        <w:t>.</w:t>
      </w:r>
      <w:r w:rsidRPr="001D4F98">
        <w:rPr>
          <w:rFonts w:ascii="Times New Roman" w:hAnsi="Times New Roman" w:cs="Times New Roman"/>
          <w:sz w:val="24"/>
          <w:szCs w:val="24"/>
        </w:rPr>
        <w:t xml:space="preserve"> Therefore, it is evident in the novel that coming of age is a movement that is not limited to specific world locations but rather a worldwide phenomenon</w:t>
      </w:r>
      <w:r w:rsidR="001D4F98" w:rsidRPr="001D4F98">
        <w:rPr>
          <w:rFonts w:ascii="Times New Roman" w:hAnsi="Times New Roman" w:cs="Times New Roman"/>
          <w:sz w:val="24"/>
          <w:szCs w:val="24"/>
        </w:rPr>
        <w:t xml:space="preserve"> (Axisa, 2019)</w:t>
      </w:r>
      <w:r w:rsidRPr="001D4F98">
        <w:rPr>
          <w:rFonts w:ascii="Times New Roman" w:hAnsi="Times New Roman" w:cs="Times New Roman"/>
          <w:sz w:val="24"/>
          <w:szCs w:val="24"/>
        </w:rPr>
        <w:t xml:space="preserve">. </w:t>
      </w:r>
    </w:p>
    <w:p w:rsidR="00A612B3" w:rsidRPr="009C3F10" w:rsidRDefault="001F4C58" w:rsidP="009C3F10">
      <w:pPr>
        <w:spacing w:line="480" w:lineRule="auto"/>
        <w:ind w:firstLine="720"/>
        <w:jc w:val="center"/>
        <w:rPr>
          <w:rFonts w:ascii="Times New Roman" w:hAnsi="Times New Roman" w:cs="Times New Roman"/>
          <w:b/>
          <w:sz w:val="24"/>
          <w:szCs w:val="24"/>
        </w:rPr>
      </w:pPr>
      <w:r w:rsidRPr="009C3F10">
        <w:rPr>
          <w:rFonts w:ascii="Times New Roman" w:hAnsi="Times New Roman" w:cs="Times New Roman"/>
          <w:b/>
          <w:sz w:val="24"/>
          <w:szCs w:val="24"/>
        </w:rPr>
        <w:t>Characters and the reality of society</w:t>
      </w:r>
    </w:p>
    <w:p w:rsidR="00BC1546" w:rsidRPr="00D95F3B" w:rsidRDefault="001F4C58" w:rsidP="00D95F3B">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 xml:space="preserve">I think that </w:t>
      </w:r>
      <w:r w:rsidR="007F2F2D">
        <w:rPr>
          <w:rFonts w:ascii="Times New Roman" w:hAnsi="Times New Roman" w:cs="Times New Roman"/>
          <w:sz w:val="24"/>
          <w:szCs w:val="24"/>
        </w:rPr>
        <w:t xml:space="preserve">the </w:t>
      </w:r>
      <w:r w:rsidRPr="001D4F98">
        <w:rPr>
          <w:rFonts w:ascii="Times New Roman" w:hAnsi="Times New Roman" w:cs="Times New Roman"/>
          <w:sz w:val="24"/>
          <w:szCs w:val="24"/>
        </w:rPr>
        <w:t>characters in the novel make peace with the realities of life as well as society become</w:t>
      </w:r>
      <w:r w:rsidR="007F2F2D">
        <w:rPr>
          <w:rFonts w:ascii="Times New Roman" w:hAnsi="Times New Roman" w:cs="Times New Roman"/>
          <w:sz w:val="24"/>
          <w:szCs w:val="24"/>
        </w:rPr>
        <w:t>s</w:t>
      </w:r>
      <w:r w:rsidRPr="001D4F98">
        <w:rPr>
          <w:rFonts w:ascii="Times New Roman" w:hAnsi="Times New Roman" w:cs="Times New Roman"/>
          <w:sz w:val="24"/>
          <w:szCs w:val="24"/>
        </w:rPr>
        <w:t xml:space="preserve"> more accepting of them</w:t>
      </w:r>
      <w:r w:rsidR="001D4F98" w:rsidRPr="001D4F98">
        <w:rPr>
          <w:rFonts w:ascii="Times New Roman" w:hAnsi="Times New Roman" w:cs="Times New Roman"/>
          <w:sz w:val="24"/>
          <w:szCs w:val="24"/>
        </w:rPr>
        <w:t xml:space="preserve"> (Kulic, 2018)</w:t>
      </w:r>
      <w:r w:rsidRPr="001D4F98">
        <w:rPr>
          <w:rFonts w:ascii="Times New Roman" w:hAnsi="Times New Roman" w:cs="Times New Roman"/>
          <w:sz w:val="24"/>
          <w:szCs w:val="24"/>
        </w:rPr>
        <w:t xml:space="preserve">. However, it is the family set-ups that do not appreciate what they do. For instance, I can say that the characters familiarize themselves with the realities of life since they join hands to make the world and the society in which they live a better place where also some aggravate already bad situations. For instance, Roxy finds herself in the middle of a fight when she defends Tatiana since she is in Tatiana’s army. </w:t>
      </w:r>
      <w:r w:rsidR="00BC1546">
        <w:rPr>
          <w:rFonts w:ascii="Times New Roman" w:hAnsi="Times New Roman" w:cs="Times New Roman"/>
          <w:b/>
          <w:i/>
          <w:sz w:val="24"/>
          <w:szCs w:val="24"/>
        </w:rPr>
        <w:t xml:space="preserve">I </w:t>
      </w:r>
      <w:r w:rsidR="007F2F2D">
        <w:rPr>
          <w:rFonts w:ascii="Times New Roman" w:hAnsi="Times New Roman" w:cs="Times New Roman"/>
          <w:b/>
          <w:i/>
          <w:sz w:val="24"/>
          <w:szCs w:val="24"/>
        </w:rPr>
        <w:t xml:space="preserve">also </w:t>
      </w:r>
      <w:r w:rsidR="007F2F2D">
        <w:rPr>
          <w:rFonts w:ascii="Times New Roman" w:hAnsi="Times New Roman" w:cs="Times New Roman"/>
          <w:b/>
          <w:i/>
          <w:sz w:val="24"/>
          <w:szCs w:val="24"/>
        </w:rPr>
        <w:lastRenderedPageBreak/>
        <w:t>think</w:t>
      </w:r>
      <w:r w:rsidR="00BC1546">
        <w:rPr>
          <w:rFonts w:ascii="Times New Roman" w:hAnsi="Times New Roman" w:cs="Times New Roman"/>
          <w:b/>
          <w:i/>
          <w:sz w:val="24"/>
          <w:szCs w:val="24"/>
        </w:rPr>
        <w:t xml:space="preserve"> that characters in the novel </w:t>
      </w:r>
      <w:proofErr w:type="spellStart"/>
      <w:r w:rsidR="00BC1546">
        <w:rPr>
          <w:rFonts w:ascii="Times New Roman" w:hAnsi="Times New Roman" w:cs="Times New Roman"/>
          <w:b/>
          <w:i/>
          <w:sz w:val="24"/>
          <w:szCs w:val="24"/>
        </w:rPr>
        <w:t>Mun</w:t>
      </w:r>
      <w:r w:rsidR="007F2F2D">
        <w:rPr>
          <w:rFonts w:ascii="Times New Roman" w:hAnsi="Times New Roman" w:cs="Times New Roman"/>
          <w:b/>
          <w:i/>
          <w:sz w:val="24"/>
          <w:szCs w:val="24"/>
        </w:rPr>
        <w:t>-</w:t>
      </w:r>
      <w:r w:rsidR="00BC1546">
        <w:rPr>
          <w:rFonts w:ascii="Times New Roman" w:hAnsi="Times New Roman" w:cs="Times New Roman"/>
          <w:b/>
          <w:i/>
          <w:sz w:val="24"/>
          <w:szCs w:val="24"/>
        </w:rPr>
        <w:t>Mun</w:t>
      </w:r>
      <w:proofErr w:type="spellEnd"/>
      <w:r w:rsidR="00BC1546">
        <w:rPr>
          <w:rFonts w:ascii="Times New Roman" w:hAnsi="Times New Roman" w:cs="Times New Roman"/>
          <w:b/>
          <w:i/>
          <w:sz w:val="24"/>
          <w:szCs w:val="24"/>
        </w:rPr>
        <w:t xml:space="preserve"> are living in unreal life and look like they might never accept their status in society</w:t>
      </w:r>
      <w:r w:rsidR="00D13B9B">
        <w:rPr>
          <w:rFonts w:ascii="Times New Roman" w:hAnsi="Times New Roman" w:cs="Times New Roman"/>
          <w:b/>
          <w:i/>
          <w:sz w:val="24"/>
          <w:szCs w:val="24"/>
        </w:rPr>
        <w:t xml:space="preserve"> (Maher, 2018)</w:t>
      </w:r>
      <w:r w:rsidR="00BC1546">
        <w:rPr>
          <w:rFonts w:ascii="Times New Roman" w:hAnsi="Times New Roman" w:cs="Times New Roman"/>
          <w:b/>
          <w:i/>
          <w:sz w:val="24"/>
          <w:szCs w:val="24"/>
        </w:rPr>
        <w:t xml:space="preserve">. Warner and his friends cannot rest and accept the fact that they will never match up with the other societal members who are rich. </w:t>
      </w:r>
      <w:r w:rsidR="007F2F2D">
        <w:rPr>
          <w:rFonts w:ascii="Times New Roman" w:hAnsi="Times New Roman" w:cs="Times New Roman"/>
          <w:b/>
          <w:i/>
          <w:sz w:val="24"/>
          <w:szCs w:val="24"/>
        </w:rPr>
        <w:t>T</w:t>
      </w:r>
      <w:r w:rsidR="00BC1546">
        <w:rPr>
          <w:rFonts w:ascii="Times New Roman" w:hAnsi="Times New Roman" w:cs="Times New Roman"/>
          <w:b/>
          <w:i/>
          <w:sz w:val="24"/>
          <w:szCs w:val="24"/>
        </w:rPr>
        <w:t xml:space="preserve">hey are more than ready to die trying amidst disdain and assault. </w:t>
      </w:r>
    </w:p>
    <w:p w:rsidR="006B2110" w:rsidRPr="009C3F10" w:rsidRDefault="006B2110" w:rsidP="009C3F10">
      <w:pPr>
        <w:spacing w:line="480" w:lineRule="auto"/>
        <w:ind w:firstLine="720"/>
        <w:jc w:val="center"/>
        <w:rPr>
          <w:rFonts w:ascii="Times New Roman" w:hAnsi="Times New Roman" w:cs="Times New Roman"/>
          <w:b/>
          <w:sz w:val="24"/>
          <w:szCs w:val="24"/>
        </w:rPr>
      </w:pPr>
      <w:r w:rsidRPr="009C3F10">
        <w:rPr>
          <w:rFonts w:ascii="Times New Roman" w:hAnsi="Times New Roman" w:cs="Times New Roman"/>
          <w:b/>
          <w:sz w:val="24"/>
          <w:szCs w:val="24"/>
        </w:rPr>
        <w:t>Conclusion</w:t>
      </w:r>
    </w:p>
    <w:p w:rsidR="006B2110" w:rsidRPr="001D4F98" w:rsidRDefault="006B2110" w:rsidP="001D4F98">
      <w:pPr>
        <w:spacing w:line="480" w:lineRule="auto"/>
        <w:ind w:firstLine="720"/>
        <w:jc w:val="both"/>
        <w:rPr>
          <w:rFonts w:ascii="Times New Roman" w:hAnsi="Times New Roman" w:cs="Times New Roman"/>
          <w:sz w:val="24"/>
          <w:szCs w:val="24"/>
        </w:rPr>
      </w:pPr>
      <w:r w:rsidRPr="001D4F98">
        <w:rPr>
          <w:rFonts w:ascii="Times New Roman" w:hAnsi="Times New Roman" w:cs="Times New Roman"/>
          <w:sz w:val="24"/>
          <w:szCs w:val="24"/>
        </w:rPr>
        <w:t>Succinctly, a lot of fiction is in the novel</w:t>
      </w:r>
      <w:r w:rsidR="007F2F2D">
        <w:rPr>
          <w:rFonts w:ascii="Times New Roman" w:hAnsi="Times New Roman" w:cs="Times New Roman"/>
          <w:sz w:val="24"/>
          <w:szCs w:val="24"/>
        </w:rPr>
        <w:t>,</w:t>
      </w:r>
      <w:r w:rsidRPr="001D4F98">
        <w:rPr>
          <w:rFonts w:ascii="Times New Roman" w:hAnsi="Times New Roman" w:cs="Times New Roman"/>
          <w:sz w:val="24"/>
          <w:szCs w:val="24"/>
        </w:rPr>
        <w:t xml:space="preserve"> and a keen eye can notice that although the novel is fictional, what happens in it happens in society. </w:t>
      </w:r>
      <w:r w:rsidR="00D13B9B">
        <w:rPr>
          <w:rFonts w:ascii="Times New Roman" w:hAnsi="Times New Roman" w:cs="Times New Roman"/>
          <w:sz w:val="24"/>
          <w:szCs w:val="24"/>
        </w:rPr>
        <w:t>Axisa (2019) says t</w:t>
      </w:r>
      <w:r w:rsidRPr="001D4F98">
        <w:rPr>
          <w:rFonts w:ascii="Times New Roman" w:hAnsi="Times New Roman" w:cs="Times New Roman"/>
          <w:sz w:val="24"/>
          <w:szCs w:val="24"/>
        </w:rPr>
        <w:t>he journey of coming of age is a journey of discovery where individuals discover their potentials by growing, learning, traveling</w:t>
      </w:r>
      <w:r w:rsidR="007F2F2D">
        <w:rPr>
          <w:rFonts w:ascii="Times New Roman" w:hAnsi="Times New Roman" w:cs="Times New Roman"/>
          <w:sz w:val="24"/>
          <w:szCs w:val="24"/>
        </w:rPr>
        <w:t>,</w:t>
      </w:r>
      <w:bookmarkStart w:id="0" w:name="_GoBack"/>
      <w:bookmarkEnd w:id="0"/>
      <w:r w:rsidRPr="001D4F98">
        <w:rPr>
          <w:rFonts w:ascii="Times New Roman" w:hAnsi="Times New Roman" w:cs="Times New Roman"/>
          <w:sz w:val="24"/>
          <w:szCs w:val="24"/>
        </w:rPr>
        <w:t xml:space="preserve"> and finally through meaning interactions. Therefore, the journey of coming of age is one that is ridden with challenges and is universal and in many instances it is met rejection from family and society. Thus, the novel “The Power” by Naomi Alderman is an eye</w:t>
      </w:r>
      <w:r w:rsidR="007F2F2D">
        <w:rPr>
          <w:rFonts w:ascii="Times New Roman" w:hAnsi="Times New Roman" w:cs="Times New Roman"/>
          <w:sz w:val="24"/>
          <w:szCs w:val="24"/>
        </w:rPr>
        <w:t>-</w:t>
      </w:r>
      <w:r w:rsidRPr="001D4F98">
        <w:rPr>
          <w:rFonts w:ascii="Times New Roman" w:hAnsi="Times New Roman" w:cs="Times New Roman"/>
          <w:sz w:val="24"/>
          <w:szCs w:val="24"/>
        </w:rPr>
        <w:t xml:space="preserve">opener to more struggles that people without limits, people with a lot of potential have to go through to experience their full potential. </w:t>
      </w: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9C3F10" w:rsidRDefault="009C3F10" w:rsidP="00D13B9B">
      <w:pPr>
        <w:spacing w:line="480" w:lineRule="auto"/>
        <w:rPr>
          <w:rFonts w:ascii="Times New Roman" w:hAnsi="Times New Roman" w:cs="Times New Roman"/>
          <w:b/>
          <w:sz w:val="24"/>
          <w:szCs w:val="24"/>
        </w:rPr>
      </w:pPr>
    </w:p>
    <w:p w:rsidR="00D13B9B" w:rsidRDefault="00D13B9B" w:rsidP="00D13B9B">
      <w:pPr>
        <w:spacing w:line="480" w:lineRule="auto"/>
        <w:rPr>
          <w:rFonts w:ascii="Times New Roman" w:hAnsi="Times New Roman" w:cs="Times New Roman"/>
          <w:b/>
          <w:sz w:val="24"/>
          <w:szCs w:val="24"/>
        </w:rPr>
      </w:pPr>
    </w:p>
    <w:p w:rsidR="009C3F10" w:rsidRDefault="009C3F10" w:rsidP="009C3F10">
      <w:pPr>
        <w:spacing w:line="480" w:lineRule="auto"/>
        <w:jc w:val="center"/>
        <w:rPr>
          <w:rFonts w:ascii="Times New Roman" w:hAnsi="Times New Roman" w:cs="Times New Roman"/>
          <w:b/>
          <w:sz w:val="24"/>
          <w:szCs w:val="24"/>
        </w:rPr>
      </w:pPr>
    </w:p>
    <w:p w:rsidR="00065FC9" w:rsidRPr="009C3F10" w:rsidRDefault="004F20C1" w:rsidP="009C3F10">
      <w:pPr>
        <w:spacing w:line="480" w:lineRule="auto"/>
        <w:jc w:val="center"/>
        <w:rPr>
          <w:rFonts w:ascii="Times New Roman" w:hAnsi="Times New Roman" w:cs="Times New Roman"/>
          <w:b/>
          <w:sz w:val="24"/>
          <w:szCs w:val="24"/>
        </w:rPr>
      </w:pPr>
      <w:r w:rsidRPr="009C3F10">
        <w:rPr>
          <w:rFonts w:ascii="Times New Roman" w:hAnsi="Times New Roman" w:cs="Times New Roman"/>
          <w:b/>
          <w:sz w:val="24"/>
          <w:szCs w:val="24"/>
        </w:rPr>
        <w:lastRenderedPageBreak/>
        <w:t>References</w:t>
      </w:r>
    </w:p>
    <w:p w:rsidR="001D4F98" w:rsidRPr="001D4F98" w:rsidRDefault="001D4F98" w:rsidP="001D4F98">
      <w:pPr>
        <w:spacing w:line="480" w:lineRule="auto"/>
        <w:ind w:left="720" w:hanging="720"/>
        <w:jc w:val="both"/>
        <w:rPr>
          <w:rFonts w:ascii="Times New Roman" w:hAnsi="Times New Roman" w:cs="Times New Roman"/>
          <w:sz w:val="24"/>
          <w:szCs w:val="24"/>
        </w:rPr>
      </w:pPr>
      <w:r w:rsidRPr="001D4F98">
        <w:rPr>
          <w:rFonts w:ascii="Times New Roman" w:hAnsi="Times New Roman" w:cs="Times New Roman"/>
          <w:sz w:val="24"/>
          <w:szCs w:val="24"/>
        </w:rPr>
        <w:t xml:space="preserve">Alderman, N. (2017). </w:t>
      </w:r>
      <w:r w:rsidR="007F2F2D">
        <w:rPr>
          <w:rFonts w:ascii="Times New Roman" w:hAnsi="Times New Roman" w:cs="Times New Roman"/>
          <w:i/>
          <w:iCs/>
          <w:sz w:val="24"/>
          <w:szCs w:val="24"/>
        </w:rPr>
        <w:t>P</w:t>
      </w:r>
      <w:r w:rsidRPr="001D4F98">
        <w:rPr>
          <w:rFonts w:ascii="Times New Roman" w:hAnsi="Times New Roman" w:cs="Times New Roman"/>
          <w:i/>
          <w:iCs/>
          <w:sz w:val="24"/>
          <w:szCs w:val="24"/>
        </w:rPr>
        <w:t>ower</w:t>
      </w:r>
      <w:r w:rsidRPr="001D4F98">
        <w:rPr>
          <w:rFonts w:ascii="Times New Roman" w:hAnsi="Times New Roman" w:cs="Times New Roman"/>
          <w:sz w:val="24"/>
          <w:szCs w:val="24"/>
        </w:rPr>
        <w:t>. Little, Brown.</w:t>
      </w:r>
    </w:p>
    <w:p w:rsidR="001D4F98" w:rsidRPr="001D4F98" w:rsidRDefault="001D4F98" w:rsidP="001D4F98">
      <w:pPr>
        <w:spacing w:line="480" w:lineRule="auto"/>
        <w:ind w:left="720" w:hanging="720"/>
        <w:jc w:val="both"/>
        <w:rPr>
          <w:rFonts w:ascii="Times New Roman" w:hAnsi="Times New Roman" w:cs="Times New Roman"/>
          <w:sz w:val="24"/>
          <w:szCs w:val="24"/>
        </w:rPr>
      </w:pPr>
      <w:r w:rsidRPr="001D4F98">
        <w:rPr>
          <w:rFonts w:ascii="Times New Roman" w:hAnsi="Times New Roman" w:cs="Times New Roman"/>
          <w:sz w:val="24"/>
          <w:szCs w:val="24"/>
        </w:rPr>
        <w:t xml:space="preserve">Axisa, M. (2019). </w:t>
      </w:r>
      <w:r w:rsidRPr="001D4F98">
        <w:rPr>
          <w:rFonts w:ascii="Times New Roman" w:hAnsi="Times New Roman" w:cs="Times New Roman"/>
          <w:i/>
          <w:iCs/>
          <w:sz w:val="24"/>
          <w:szCs w:val="24"/>
        </w:rPr>
        <w:t xml:space="preserve">The shell game: the construction of gender through language in dystopian literature: </w:t>
      </w:r>
      <w:r w:rsidR="007F2F2D">
        <w:rPr>
          <w:rFonts w:ascii="Times New Roman" w:hAnsi="Times New Roman" w:cs="Times New Roman"/>
          <w:i/>
          <w:iCs/>
          <w:sz w:val="24"/>
          <w:szCs w:val="24"/>
        </w:rPr>
        <w:t>concerning</w:t>
      </w:r>
      <w:r w:rsidRPr="001D4F98">
        <w:rPr>
          <w:rFonts w:ascii="Times New Roman" w:hAnsi="Times New Roman" w:cs="Times New Roman"/>
          <w:i/>
          <w:iCs/>
          <w:sz w:val="24"/>
          <w:szCs w:val="24"/>
        </w:rPr>
        <w:t xml:space="preserve"> the novels ‘The Handmaid’s </w:t>
      </w:r>
      <w:proofErr w:type="spellStart"/>
      <w:r w:rsidR="007F2F2D">
        <w:rPr>
          <w:rFonts w:ascii="Times New Roman" w:hAnsi="Times New Roman" w:cs="Times New Roman"/>
          <w:i/>
          <w:iCs/>
          <w:sz w:val="24"/>
          <w:szCs w:val="24"/>
        </w:rPr>
        <w:t>T</w:t>
      </w:r>
      <w:r w:rsidRPr="001D4F98">
        <w:rPr>
          <w:rFonts w:ascii="Times New Roman" w:hAnsi="Times New Roman" w:cs="Times New Roman"/>
          <w:i/>
          <w:iCs/>
          <w:sz w:val="24"/>
          <w:szCs w:val="24"/>
        </w:rPr>
        <w:t>ale’by</w:t>
      </w:r>
      <w:proofErr w:type="spellEnd"/>
      <w:r w:rsidRPr="001D4F98">
        <w:rPr>
          <w:rFonts w:ascii="Times New Roman" w:hAnsi="Times New Roman" w:cs="Times New Roman"/>
          <w:i/>
          <w:iCs/>
          <w:sz w:val="24"/>
          <w:szCs w:val="24"/>
        </w:rPr>
        <w:t xml:space="preserve"> Margaret Atwood and ‘The </w:t>
      </w:r>
      <w:proofErr w:type="spellStart"/>
      <w:r w:rsidR="007F2F2D">
        <w:rPr>
          <w:rFonts w:ascii="Times New Roman" w:hAnsi="Times New Roman" w:cs="Times New Roman"/>
          <w:i/>
          <w:iCs/>
          <w:sz w:val="24"/>
          <w:szCs w:val="24"/>
        </w:rPr>
        <w:t>P</w:t>
      </w:r>
      <w:r w:rsidRPr="001D4F98">
        <w:rPr>
          <w:rFonts w:ascii="Times New Roman" w:hAnsi="Times New Roman" w:cs="Times New Roman"/>
          <w:i/>
          <w:iCs/>
          <w:sz w:val="24"/>
          <w:szCs w:val="24"/>
        </w:rPr>
        <w:t>ower’by</w:t>
      </w:r>
      <w:proofErr w:type="spellEnd"/>
      <w:r w:rsidRPr="001D4F98">
        <w:rPr>
          <w:rFonts w:ascii="Times New Roman" w:hAnsi="Times New Roman" w:cs="Times New Roman"/>
          <w:i/>
          <w:iCs/>
          <w:sz w:val="24"/>
          <w:szCs w:val="24"/>
        </w:rPr>
        <w:t xml:space="preserve"> Naomi Alderman</w:t>
      </w:r>
      <w:r w:rsidRPr="001D4F98">
        <w:rPr>
          <w:rFonts w:ascii="Times New Roman" w:hAnsi="Times New Roman" w:cs="Times New Roman"/>
          <w:sz w:val="24"/>
          <w:szCs w:val="24"/>
        </w:rPr>
        <w:t xml:space="preserve"> (Bachelor's thesis, University of Malta).</w:t>
      </w:r>
    </w:p>
    <w:p w:rsidR="001D4F98" w:rsidRPr="001D4F98" w:rsidRDefault="001D4F98" w:rsidP="001D4F98">
      <w:pPr>
        <w:spacing w:line="480" w:lineRule="auto"/>
        <w:ind w:left="720" w:hanging="720"/>
        <w:jc w:val="both"/>
        <w:rPr>
          <w:rFonts w:ascii="Times New Roman" w:hAnsi="Times New Roman" w:cs="Times New Roman"/>
          <w:sz w:val="24"/>
          <w:szCs w:val="24"/>
        </w:rPr>
      </w:pPr>
      <w:proofErr w:type="spellStart"/>
      <w:r w:rsidRPr="001D4F98">
        <w:rPr>
          <w:rFonts w:ascii="Times New Roman" w:hAnsi="Times New Roman" w:cs="Times New Roman"/>
          <w:sz w:val="24"/>
          <w:szCs w:val="24"/>
        </w:rPr>
        <w:t>Kulić</w:t>
      </w:r>
      <w:proofErr w:type="spellEnd"/>
      <w:r w:rsidRPr="001D4F98">
        <w:rPr>
          <w:rFonts w:ascii="Times New Roman" w:hAnsi="Times New Roman" w:cs="Times New Roman"/>
          <w:sz w:val="24"/>
          <w:szCs w:val="24"/>
        </w:rPr>
        <w:t xml:space="preserve">, B. (2018). </w:t>
      </w:r>
      <w:r w:rsidRPr="001D4F98">
        <w:rPr>
          <w:rFonts w:ascii="Times New Roman" w:hAnsi="Times New Roman" w:cs="Times New Roman"/>
          <w:i/>
          <w:iCs/>
          <w:sz w:val="24"/>
          <w:szCs w:val="24"/>
        </w:rPr>
        <w:t>A Gender's Apocalypse: a Comparison of Power Relations in Margaret Atwood's" The Handmaid's Tale" and Naomi Alderman's" The Power"</w:t>
      </w:r>
      <w:r w:rsidRPr="001D4F98">
        <w:rPr>
          <w:rFonts w:ascii="Times New Roman" w:hAnsi="Times New Roman" w:cs="Times New Roman"/>
          <w:sz w:val="24"/>
          <w:szCs w:val="24"/>
        </w:rPr>
        <w:t xml:space="preserve"> (Doctoral dissertation, Josip </w:t>
      </w:r>
      <w:proofErr w:type="spellStart"/>
      <w:r w:rsidRPr="001D4F98">
        <w:rPr>
          <w:rFonts w:ascii="Times New Roman" w:hAnsi="Times New Roman" w:cs="Times New Roman"/>
          <w:sz w:val="24"/>
          <w:szCs w:val="24"/>
        </w:rPr>
        <w:t>Juraj</w:t>
      </w:r>
      <w:proofErr w:type="spellEnd"/>
      <w:r w:rsidRPr="001D4F98">
        <w:rPr>
          <w:rFonts w:ascii="Times New Roman" w:hAnsi="Times New Roman" w:cs="Times New Roman"/>
          <w:sz w:val="24"/>
          <w:szCs w:val="24"/>
        </w:rPr>
        <w:t xml:space="preserve"> </w:t>
      </w:r>
      <w:proofErr w:type="spellStart"/>
      <w:r w:rsidRPr="001D4F98">
        <w:rPr>
          <w:rFonts w:ascii="Times New Roman" w:hAnsi="Times New Roman" w:cs="Times New Roman"/>
          <w:sz w:val="24"/>
          <w:szCs w:val="24"/>
        </w:rPr>
        <w:t>Strossmayer</w:t>
      </w:r>
      <w:proofErr w:type="spellEnd"/>
      <w:r w:rsidRPr="001D4F98">
        <w:rPr>
          <w:rFonts w:ascii="Times New Roman" w:hAnsi="Times New Roman" w:cs="Times New Roman"/>
          <w:sz w:val="24"/>
          <w:szCs w:val="24"/>
        </w:rPr>
        <w:t xml:space="preserve"> University of Osijek. Faculty of Humanities and Social Sciences.).</w:t>
      </w:r>
    </w:p>
    <w:p w:rsidR="001D4F98" w:rsidRPr="001D4F98" w:rsidRDefault="001D4F98" w:rsidP="001D4F98">
      <w:pPr>
        <w:spacing w:line="480" w:lineRule="auto"/>
        <w:ind w:left="720" w:hanging="720"/>
        <w:jc w:val="both"/>
        <w:rPr>
          <w:rFonts w:ascii="Times New Roman" w:hAnsi="Times New Roman" w:cs="Times New Roman"/>
          <w:sz w:val="24"/>
          <w:szCs w:val="24"/>
        </w:rPr>
      </w:pPr>
      <w:proofErr w:type="spellStart"/>
      <w:r w:rsidRPr="001D4F98">
        <w:rPr>
          <w:rFonts w:ascii="Times New Roman" w:hAnsi="Times New Roman" w:cs="Times New Roman"/>
          <w:sz w:val="24"/>
          <w:szCs w:val="24"/>
        </w:rPr>
        <w:t>Meulen</w:t>
      </w:r>
      <w:proofErr w:type="spellEnd"/>
      <w:r w:rsidRPr="001D4F98">
        <w:rPr>
          <w:rFonts w:ascii="Times New Roman" w:hAnsi="Times New Roman" w:cs="Times New Roman"/>
          <w:sz w:val="24"/>
          <w:szCs w:val="24"/>
        </w:rPr>
        <w:t xml:space="preserve">, K. (2018). </w:t>
      </w:r>
      <w:r w:rsidRPr="001D4F98">
        <w:rPr>
          <w:rFonts w:ascii="Times New Roman" w:hAnsi="Times New Roman" w:cs="Times New Roman"/>
          <w:i/>
          <w:iCs/>
          <w:sz w:val="24"/>
          <w:szCs w:val="24"/>
        </w:rPr>
        <w:t>Contemporary female-cent</w:t>
      </w:r>
      <w:r w:rsidR="007F2F2D">
        <w:rPr>
          <w:rFonts w:ascii="Times New Roman" w:hAnsi="Times New Roman" w:cs="Times New Roman"/>
          <w:i/>
          <w:iCs/>
          <w:sz w:val="24"/>
          <w:szCs w:val="24"/>
        </w:rPr>
        <w:t>e</w:t>
      </w:r>
      <w:r w:rsidRPr="001D4F98">
        <w:rPr>
          <w:rFonts w:ascii="Times New Roman" w:hAnsi="Times New Roman" w:cs="Times New Roman"/>
          <w:i/>
          <w:iCs/>
          <w:sz w:val="24"/>
          <w:szCs w:val="24"/>
        </w:rPr>
        <w:t xml:space="preserve">red dystopian fiction An analysis of Naomi Alderman’s The Power (2016) and Leni </w:t>
      </w:r>
      <w:proofErr w:type="spellStart"/>
      <w:r w:rsidRPr="001D4F98">
        <w:rPr>
          <w:rFonts w:ascii="Times New Roman" w:hAnsi="Times New Roman" w:cs="Times New Roman"/>
          <w:i/>
          <w:iCs/>
          <w:sz w:val="24"/>
          <w:szCs w:val="24"/>
        </w:rPr>
        <w:t>Zumas</w:t>
      </w:r>
      <w:proofErr w:type="spellEnd"/>
      <w:r w:rsidRPr="001D4F98">
        <w:rPr>
          <w:rFonts w:ascii="Times New Roman" w:hAnsi="Times New Roman" w:cs="Times New Roman"/>
          <w:i/>
          <w:iCs/>
          <w:sz w:val="24"/>
          <w:szCs w:val="24"/>
        </w:rPr>
        <w:t>’ Red Clocks (2018) compared to Margaret Atwood’s canonical The Handmaid’s Tale (1985)</w:t>
      </w:r>
      <w:r w:rsidRPr="001D4F98">
        <w:rPr>
          <w:rFonts w:ascii="Times New Roman" w:hAnsi="Times New Roman" w:cs="Times New Roman"/>
          <w:sz w:val="24"/>
          <w:szCs w:val="24"/>
        </w:rPr>
        <w:t xml:space="preserve"> (Master's thesis).</w:t>
      </w:r>
    </w:p>
    <w:p w:rsidR="001D4F98" w:rsidRPr="001D4F98" w:rsidRDefault="001D4F98" w:rsidP="001D4F98">
      <w:pPr>
        <w:spacing w:line="480" w:lineRule="auto"/>
        <w:ind w:left="720" w:hanging="720"/>
        <w:jc w:val="both"/>
        <w:rPr>
          <w:rFonts w:ascii="Times New Roman" w:hAnsi="Times New Roman" w:cs="Times New Roman"/>
          <w:sz w:val="24"/>
          <w:szCs w:val="24"/>
        </w:rPr>
      </w:pPr>
      <w:r w:rsidRPr="001D4F98">
        <w:rPr>
          <w:rFonts w:ascii="Times New Roman" w:hAnsi="Times New Roman" w:cs="Times New Roman"/>
          <w:sz w:val="24"/>
          <w:szCs w:val="24"/>
        </w:rPr>
        <w:t xml:space="preserve">Micklo, E., Kind, L., &amp; Aurora, I. L. (2019). He, She, They, Them, </w:t>
      </w:r>
      <w:proofErr w:type="gramStart"/>
      <w:r w:rsidRPr="001D4F98">
        <w:rPr>
          <w:rFonts w:ascii="Times New Roman" w:hAnsi="Times New Roman" w:cs="Times New Roman"/>
          <w:sz w:val="24"/>
          <w:szCs w:val="24"/>
        </w:rPr>
        <w:t>Us</w:t>
      </w:r>
      <w:proofErr w:type="gramEnd"/>
      <w:r w:rsidRPr="001D4F98">
        <w:rPr>
          <w:rFonts w:ascii="Times New Roman" w:hAnsi="Times New Roman" w:cs="Times New Roman"/>
          <w:sz w:val="24"/>
          <w:szCs w:val="24"/>
        </w:rPr>
        <w:t>: Teaching Gender Studies in a STEM Environment.</w:t>
      </w:r>
    </w:p>
    <w:p w:rsidR="001D4F98" w:rsidRDefault="001D4F98" w:rsidP="001D4F98">
      <w:pPr>
        <w:spacing w:line="480" w:lineRule="auto"/>
        <w:ind w:left="720" w:hanging="720"/>
        <w:jc w:val="both"/>
        <w:rPr>
          <w:rFonts w:ascii="Times New Roman" w:hAnsi="Times New Roman" w:cs="Times New Roman"/>
          <w:sz w:val="24"/>
          <w:szCs w:val="24"/>
        </w:rPr>
      </w:pPr>
      <w:r w:rsidRPr="001D4F98">
        <w:rPr>
          <w:rFonts w:ascii="Times New Roman" w:hAnsi="Times New Roman" w:cs="Times New Roman"/>
          <w:sz w:val="24"/>
          <w:szCs w:val="24"/>
        </w:rPr>
        <w:t xml:space="preserve">Schonewille, L. C. (2018). </w:t>
      </w:r>
      <w:r w:rsidRPr="001D4F98">
        <w:rPr>
          <w:rFonts w:ascii="Times New Roman" w:hAnsi="Times New Roman" w:cs="Times New Roman"/>
          <w:i/>
          <w:iCs/>
          <w:sz w:val="24"/>
          <w:szCs w:val="24"/>
        </w:rPr>
        <w:t xml:space="preserve">Building Dystopia: A Modern Comparison </w:t>
      </w:r>
      <w:proofErr w:type="gramStart"/>
      <w:r w:rsidRPr="001D4F98">
        <w:rPr>
          <w:rFonts w:ascii="Times New Roman" w:hAnsi="Times New Roman" w:cs="Times New Roman"/>
          <w:i/>
          <w:iCs/>
          <w:sz w:val="24"/>
          <w:szCs w:val="24"/>
        </w:rPr>
        <w:t>Between</w:t>
      </w:r>
      <w:proofErr w:type="gramEnd"/>
      <w:r w:rsidRPr="001D4F98">
        <w:rPr>
          <w:rFonts w:ascii="Times New Roman" w:hAnsi="Times New Roman" w:cs="Times New Roman"/>
          <w:i/>
          <w:iCs/>
          <w:sz w:val="24"/>
          <w:szCs w:val="24"/>
        </w:rPr>
        <w:t xml:space="preserve"> the Dystopian Narrative and Its Victims in Naomi Alderman’s The Power and Margaret </w:t>
      </w:r>
      <w:proofErr w:type="spellStart"/>
      <w:r w:rsidRPr="001D4F98">
        <w:rPr>
          <w:rFonts w:ascii="Times New Roman" w:hAnsi="Times New Roman" w:cs="Times New Roman"/>
          <w:i/>
          <w:iCs/>
          <w:sz w:val="24"/>
          <w:szCs w:val="24"/>
        </w:rPr>
        <w:t>Atwood'ss</w:t>
      </w:r>
      <w:proofErr w:type="spellEnd"/>
      <w:r w:rsidRPr="001D4F98">
        <w:rPr>
          <w:rFonts w:ascii="Times New Roman" w:hAnsi="Times New Roman" w:cs="Times New Roman"/>
          <w:i/>
          <w:iCs/>
          <w:sz w:val="24"/>
          <w:szCs w:val="24"/>
        </w:rPr>
        <w:t xml:space="preserve"> The Handmaid’s Tale</w:t>
      </w:r>
      <w:r w:rsidRPr="001D4F98">
        <w:rPr>
          <w:rFonts w:ascii="Times New Roman" w:hAnsi="Times New Roman" w:cs="Times New Roman"/>
          <w:sz w:val="24"/>
          <w:szCs w:val="24"/>
        </w:rPr>
        <w:t xml:space="preserve"> (Bachelor's thesis).</w:t>
      </w:r>
    </w:p>
    <w:p w:rsidR="00D95F3B" w:rsidRDefault="00D95F3B" w:rsidP="001D4F98">
      <w:pPr>
        <w:spacing w:line="480" w:lineRule="auto"/>
        <w:ind w:left="720" w:hanging="720"/>
        <w:jc w:val="both"/>
        <w:rPr>
          <w:rFonts w:ascii="Times New Roman" w:hAnsi="Times New Roman" w:cs="Times New Roman"/>
          <w:b/>
          <w:i/>
          <w:sz w:val="24"/>
          <w:szCs w:val="24"/>
        </w:rPr>
      </w:pPr>
      <w:r w:rsidRPr="00D95F3B">
        <w:rPr>
          <w:rFonts w:ascii="Times New Roman" w:hAnsi="Times New Roman" w:cs="Times New Roman"/>
          <w:b/>
          <w:i/>
          <w:sz w:val="24"/>
          <w:szCs w:val="24"/>
        </w:rPr>
        <w:t xml:space="preserve">Towns, R. (2018). </w:t>
      </w:r>
      <w:proofErr w:type="spellStart"/>
      <w:r w:rsidRPr="00D95F3B">
        <w:rPr>
          <w:rFonts w:ascii="Times New Roman" w:hAnsi="Times New Roman" w:cs="Times New Roman"/>
          <w:b/>
          <w:i/>
          <w:sz w:val="24"/>
          <w:szCs w:val="24"/>
        </w:rPr>
        <w:t>MunMun</w:t>
      </w:r>
      <w:proofErr w:type="spellEnd"/>
      <w:r w:rsidRPr="00D95F3B">
        <w:rPr>
          <w:rFonts w:ascii="Times New Roman" w:hAnsi="Times New Roman" w:cs="Times New Roman"/>
          <w:b/>
          <w:i/>
          <w:sz w:val="24"/>
          <w:szCs w:val="24"/>
        </w:rPr>
        <w:t xml:space="preserve"> [Book Review]. </w:t>
      </w:r>
      <w:r w:rsidR="007F2F2D">
        <w:rPr>
          <w:rFonts w:ascii="Times New Roman" w:hAnsi="Times New Roman" w:cs="Times New Roman"/>
          <w:b/>
          <w:i/>
          <w:iCs/>
          <w:sz w:val="24"/>
          <w:szCs w:val="24"/>
        </w:rPr>
        <w:t>The i</w:t>
      </w:r>
      <w:r w:rsidRPr="00D95F3B">
        <w:rPr>
          <w:rFonts w:ascii="Times New Roman" w:hAnsi="Times New Roman" w:cs="Times New Roman"/>
          <w:b/>
          <w:i/>
          <w:iCs/>
          <w:sz w:val="24"/>
          <w:szCs w:val="24"/>
        </w:rPr>
        <w:t>diom</w:t>
      </w:r>
      <w:r w:rsidRPr="00D95F3B">
        <w:rPr>
          <w:rFonts w:ascii="Times New Roman" w:hAnsi="Times New Roman" w:cs="Times New Roman"/>
          <w:b/>
          <w:i/>
          <w:sz w:val="24"/>
          <w:szCs w:val="24"/>
        </w:rPr>
        <w:t xml:space="preserve">, </w:t>
      </w:r>
      <w:r w:rsidRPr="00D95F3B">
        <w:rPr>
          <w:rFonts w:ascii="Times New Roman" w:hAnsi="Times New Roman" w:cs="Times New Roman"/>
          <w:b/>
          <w:i/>
          <w:iCs/>
          <w:sz w:val="24"/>
          <w:szCs w:val="24"/>
        </w:rPr>
        <w:t>54</w:t>
      </w:r>
      <w:r w:rsidRPr="00D95F3B">
        <w:rPr>
          <w:rFonts w:ascii="Times New Roman" w:hAnsi="Times New Roman" w:cs="Times New Roman"/>
          <w:b/>
          <w:i/>
          <w:sz w:val="24"/>
          <w:szCs w:val="24"/>
        </w:rPr>
        <w:t>(2), 59.</w:t>
      </w:r>
    </w:p>
    <w:p w:rsidR="00D95F3B" w:rsidRDefault="00D95F3B" w:rsidP="001D4F98">
      <w:pPr>
        <w:spacing w:line="480" w:lineRule="auto"/>
        <w:ind w:left="720" w:hanging="720"/>
        <w:jc w:val="both"/>
        <w:rPr>
          <w:rFonts w:ascii="Times New Roman" w:hAnsi="Times New Roman" w:cs="Times New Roman"/>
          <w:b/>
          <w:i/>
          <w:sz w:val="24"/>
          <w:szCs w:val="24"/>
        </w:rPr>
      </w:pPr>
      <w:r w:rsidRPr="00D95F3B">
        <w:rPr>
          <w:rFonts w:ascii="Times New Roman" w:hAnsi="Times New Roman" w:cs="Times New Roman"/>
          <w:b/>
          <w:i/>
          <w:sz w:val="24"/>
          <w:szCs w:val="24"/>
        </w:rPr>
        <w:t>Maher, S. C. (2018). A Critical Inquiry Approach to Teaching Young Adult Literature.</w:t>
      </w:r>
    </w:p>
    <w:p w:rsidR="00D95F3B" w:rsidRDefault="00D95F3B" w:rsidP="001D4F98">
      <w:pPr>
        <w:spacing w:line="480" w:lineRule="auto"/>
        <w:ind w:left="720" w:hanging="720"/>
        <w:jc w:val="both"/>
        <w:rPr>
          <w:rFonts w:ascii="Times New Roman" w:hAnsi="Times New Roman" w:cs="Times New Roman"/>
          <w:b/>
          <w:i/>
          <w:sz w:val="24"/>
          <w:szCs w:val="24"/>
        </w:rPr>
      </w:pPr>
      <w:r w:rsidRPr="00D95F3B">
        <w:rPr>
          <w:rFonts w:ascii="Times New Roman" w:hAnsi="Times New Roman" w:cs="Times New Roman"/>
          <w:b/>
          <w:i/>
          <w:sz w:val="24"/>
          <w:szCs w:val="24"/>
        </w:rPr>
        <w:t xml:space="preserve">Ward, J. (2017). </w:t>
      </w:r>
      <w:r w:rsidRPr="00D95F3B">
        <w:rPr>
          <w:rFonts w:ascii="Times New Roman" w:hAnsi="Times New Roman" w:cs="Times New Roman"/>
          <w:b/>
          <w:i/>
          <w:iCs/>
          <w:sz w:val="24"/>
          <w:szCs w:val="24"/>
        </w:rPr>
        <w:t>Sing, unburied, sing a novel</w:t>
      </w:r>
      <w:r w:rsidRPr="00D95F3B">
        <w:rPr>
          <w:rFonts w:ascii="Times New Roman" w:hAnsi="Times New Roman" w:cs="Times New Roman"/>
          <w:b/>
          <w:i/>
          <w:sz w:val="24"/>
          <w:szCs w:val="24"/>
        </w:rPr>
        <w:t>. Simon and Schuster.</w:t>
      </w:r>
    </w:p>
    <w:p w:rsidR="00D13B9B" w:rsidRDefault="00D13B9B" w:rsidP="001D4F98">
      <w:pPr>
        <w:spacing w:line="480" w:lineRule="auto"/>
        <w:ind w:left="720" w:hanging="720"/>
        <w:jc w:val="both"/>
        <w:rPr>
          <w:rFonts w:ascii="Times New Roman" w:hAnsi="Times New Roman" w:cs="Times New Roman"/>
          <w:b/>
          <w:i/>
          <w:sz w:val="24"/>
          <w:szCs w:val="24"/>
        </w:rPr>
      </w:pPr>
      <w:r w:rsidRPr="00D13B9B">
        <w:rPr>
          <w:rFonts w:ascii="Times New Roman" w:hAnsi="Times New Roman" w:cs="Times New Roman"/>
          <w:b/>
          <w:i/>
          <w:sz w:val="24"/>
          <w:szCs w:val="24"/>
        </w:rPr>
        <w:lastRenderedPageBreak/>
        <w:t>Keeble, A. (2019). Siblings, Kinship</w:t>
      </w:r>
      <w:r w:rsidR="007F2F2D">
        <w:rPr>
          <w:rFonts w:ascii="Times New Roman" w:hAnsi="Times New Roman" w:cs="Times New Roman"/>
          <w:b/>
          <w:i/>
          <w:sz w:val="24"/>
          <w:szCs w:val="24"/>
        </w:rPr>
        <w:t>,</w:t>
      </w:r>
      <w:r w:rsidRPr="00D13B9B">
        <w:rPr>
          <w:rFonts w:ascii="Times New Roman" w:hAnsi="Times New Roman" w:cs="Times New Roman"/>
          <w:b/>
          <w:i/>
          <w:sz w:val="24"/>
          <w:szCs w:val="24"/>
        </w:rPr>
        <w:t xml:space="preserve"> and Allegory in </w:t>
      </w:r>
      <w:proofErr w:type="spellStart"/>
      <w:r w:rsidRPr="00D13B9B">
        <w:rPr>
          <w:rFonts w:ascii="Times New Roman" w:hAnsi="Times New Roman" w:cs="Times New Roman"/>
          <w:b/>
          <w:i/>
          <w:sz w:val="24"/>
          <w:szCs w:val="24"/>
        </w:rPr>
        <w:t>Jesmyn</w:t>
      </w:r>
      <w:proofErr w:type="spellEnd"/>
      <w:r w:rsidRPr="00D13B9B">
        <w:rPr>
          <w:rFonts w:ascii="Times New Roman" w:hAnsi="Times New Roman" w:cs="Times New Roman"/>
          <w:b/>
          <w:i/>
          <w:sz w:val="24"/>
          <w:szCs w:val="24"/>
        </w:rPr>
        <w:t xml:space="preserve"> Ward’s Fiction and Nonfiction. </w:t>
      </w:r>
      <w:r w:rsidRPr="00D13B9B">
        <w:rPr>
          <w:rFonts w:ascii="Times New Roman" w:hAnsi="Times New Roman" w:cs="Times New Roman"/>
          <w:b/>
          <w:i/>
          <w:iCs/>
          <w:sz w:val="24"/>
          <w:szCs w:val="24"/>
        </w:rPr>
        <w:t>Critique: Studies in Contemporary Fiction</w:t>
      </w:r>
      <w:r w:rsidRPr="00D13B9B">
        <w:rPr>
          <w:rFonts w:ascii="Times New Roman" w:hAnsi="Times New Roman" w:cs="Times New Roman"/>
          <w:b/>
          <w:i/>
          <w:sz w:val="24"/>
          <w:szCs w:val="24"/>
        </w:rPr>
        <w:t>, 1-12.</w:t>
      </w:r>
    </w:p>
    <w:p w:rsidR="00D13B9B" w:rsidRDefault="00D13B9B" w:rsidP="001D4F98">
      <w:pPr>
        <w:spacing w:line="480" w:lineRule="auto"/>
        <w:ind w:left="720" w:hanging="720"/>
        <w:jc w:val="both"/>
        <w:rPr>
          <w:rFonts w:ascii="Times New Roman" w:hAnsi="Times New Roman" w:cs="Times New Roman"/>
          <w:b/>
          <w:i/>
          <w:sz w:val="24"/>
          <w:szCs w:val="24"/>
        </w:rPr>
      </w:pPr>
    </w:p>
    <w:p w:rsidR="00D95F3B" w:rsidRPr="00D95F3B" w:rsidRDefault="00D95F3B" w:rsidP="001D4F98">
      <w:pPr>
        <w:spacing w:line="480" w:lineRule="auto"/>
        <w:ind w:left="720" w:hanging="720"/>
        <w:jc w:val="both"/>
        <w:rPr>
          <w:rFonts w:ascii="Times New Roman" w:hAnsi="Times New Roman" w:cs="Times New Roman"/>
          <w:b/>
          <w:i/>
          <w:sz w:val="24"/>
          <w:szCs w:val="24"/>
        </w:rPr>
      </w:pPr>
    </w:p>
    <w:p w:rsidR="004F20C1" w:rsidRPr="001D4F98" w:rsidRDefault="004F20C1" w:rsidP="001D4F98">
      <w:pPr>
        <w:spacing w:line="480" w:lineRule="auto"/>
        <w:jc w:val="both"/>
        <w:rPr>
          <w:rFonts w:ascii="Times New Roman" w:hAnsi="Times New Roman" w:cs="Times New Roman"/>
          <w:sz w:val="24"/>
          <w:szCs w:val="24"/>
        </w:rPr>
      </w:pPr>
    </w:p>
    <w:sectPr w:rsidR="004F20C1" w:rsidRPr="001D4F98" w:rsidSect="009C3F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505" w:rsidRDefault="00A03505" w:rsidP="009C3F10">
      <w:pPr>
        <w:spacing w:after="0" w:line="240" w:lineRule="auto"/>
      </w:pPr>
      <w:r>
        <w:separator/>
      </w:r>
    </w:p>
  </w:endnote>
  <w:endnote w:type="continuationSeparator" w:id="0">
    <w:p w:rsidR="00A03505" w:rsidRDefault="00A03505" w:rsidP="009C3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505" w:rsidRDefault="00A03505" w:rsidP="009C3F10">
      <w:pPr>
        <w:spacing w:after="0" w:line="240" w:lineRule="auto"/>
      </w:pPr>
      <w:r>
        <w:separator/>
      </w:r>
    </w:p>
  </w:footnote>
  <w:footnote w:type="continuationSeparator" w:id="0">
    <w:p w:rsidR="00A03505" w:rsidRDefault="00A03505" w:rsidP="009C3F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16180592"/>
      <w:docPartObj>
        <w:docPartGallery w:val="Page Numbers (Top of Page)"/>
        <w:docPartUnique/>
      </w:docPartObj>
    </w:sdtPr>
    <w:sdtEndPr>
      <w:rPr>
        <w:rFonts w:asciiTheme="minorHAnsi" w:hAnsiTheme="minorHAnsi" w:cstheme="minorBidi"/>
        <w:noProof/>
        <w:sz w:val="22"/>
        <w:szCs w:val="22"/>
      </w:rPr>
    </w:sdtEndPr>
    <w:sdtContent>
      <w:p w:rsidR="00032513" w:rsidRDefault="00032513">
        <w:pPr>
          <w:pStyle w:val="Header"/>
          <w:jc w:val="right"/>
        </w:pPr>
        <w:r w:rsidRPr="009C3F10">
          <w:rPr>
            <w:rFonts w:ascii="Times New Roman" w:hAnsi="Times New Roman" w:cs="Times New Roman"/>
            <w:sz w:val="24"/>
            <w:szCs w:val="24"/>
          </w:rPr>
          <w:t>“THE POWER’ BY NAOMI ALDERMAN</w:t>
        </w:r>
        <w:r>
          <w:rPr>
            <w:rFonts w:ascii="Times New Roman" w:hAnsi="Times New Roman" w:cs="Times New Roman"/>
            <w:sz w:val="24"/>
            <w:szCs w:val="24"/>
          </w:rPr>
          <w:t xml:space="preserve">                                                                                   </w:t>
        </w:r>
        <w:r w:rsidRPr="009C3F10">
          <w:rPr>
            <w:rFonts w:ascii="Times New Roman" w:hAnsi="Times New Roman" w:cs="Times New Roman"/>
            <w:sz w:val="24"/>
            <w:szCs w:val="24"/>
          </w:rPr>
          <w:fldChar w:fldCharType="begin"/>
        </w:r>
        <w:r w:rsidRPr="009C3F10">
          <w:rPr>
            <w:rFonts w:ascii="Times New Roman" w:hAnsi="Times New Roman" w:cs="Times New Roman"/>
            <w:sz w:val="24"/>
            <w:szCs w:val="24"/>
          </w:rPr>
          <w:instrText xml:space="preserve"> PAGE   \* MERGEFORMAT </w:instrText>
        </w:r>
        <w:r w:rsidRPr="009C3F10">
          <w:rPr>
            <w:rFonts w:ascii="Times New Roman" w:hAnsi="Times New Roman" w:cs="Times New Roman"/>
            <w:sz w:val="24"/>
            <w:szCs w:val="24"/>
          </w:rPr>
          <w:fldChar w:fldCharType="separate"/>
        </w:r>
        <w:r w:rsidR="007F2F2D">
          <w:rPr>
            <w:rFonts w:ascii="Times New Roman" w:hAnsi="Times New Roman" w:cs="Times New Roman"/>
            <w:noProof/>
            <w:sz w:val="24"/>
            <w:szCs w:val="24"/>
          </w:rPr>
          <w:t>9</w:t>
        </w:r>
        <w:r w:rsidRPr="009C3F10">
          <w:rPr>
            <w:rFonts w:ascii="Times New Roman" w:hAnsi="Times New Roman" w:cs="Times New Roman"/>
            <w:noProof/>
            <w:sz w:val="24"/>
            <w:szCs w:val="24"/>
          </w:rPr>
          <w:fldChar w:fldCharType="end"/>
        </w:r>
      </w:p>
    </w:sdtContent>
  </w:sdt>
  <w:p w:rsidR="00032513" w:rsidRDefault="000325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513" w:rsidRPr="009C3F10" w:rsidRDefault="00032513">
    <w:pPr>
      <w:pStyle w:val="Header"/>
      <w:jc w:val="right"/>
      <w:rPr>
        <w:rFonts w:ascii="Times New Roman" w:hAnsi="Times New Roman" w:cs="Times New Roman"/>
        <w:sz w:val="24"/>
        <w:szCs w:val="24"/>
      </w:rPr>
    </w:pPr>
    <w:r w:rsidRPr="009C3F10">
      <w:rPr>
        <w:rFonts w:ascii="Times New Roman" w:hAnsi="Times New Roman" w:cs="Times New Roman"/>
        <w:sz w:val="24"/>
        <w:szCs w:val="24"/>
      </w:rPr>
      <w:t>Running head: “THE POWER’ BY NAOMI ALDERMAN</w:t>
    </w:r>
    <w:r>
      <w:rPr>
        <w:rFonts w:ascii="Times New Roman" w:hAnsi="Times New Roman" w:cs="Times New Roman"/>
        <w:sz w:val="24"/>
        <w:szCs w:val="24"/>
      </w:rPr>
      <w:t xml:space="preserve">                                                         </w:t>
    </w:r>
    <w:r w:rsidRPr="009C3F10">
      <w:rPr>
        <w:rFonts w:ascii="Times New Roman" w:hAnsi="Times New Roman" w:cs="Times New Roman"/>
        <w:sz w:val="24"/>
        <w:szCs w:val="24"/>
      </w:rPr>
      <w:t xml:space="preserve"> </w:t>
    </w:r>
    <w:sdt>
      <w:sdtPr>
        <w:rPr>
          <w:rFonts w:ascii="Times New Roman" w:hAnsi="Times New Roman" w:cs="Times New Roman"/>
          <w:sz w:val="24"/>
          <w:szCs w:val="24"/>
        </w:rPr>
        <w:id w:val="-1490708618"/>
        <w:docPartObj>
          <w:docPartGallery w:val="Page Numbers (Top of Page)"/>
          <w:docPartUnique/>
        </w:docPartObj>
      </w:sdtPr>
      <w:sdtEndPr>
        <w:rPr>
          <w:noProof/>
        </w:rPr>
      </w:sdtEndPr>
      <w:sdtContent>
        <w:r w:rsidRPr="009C3F10">
          <w:rPr>
            <w:rFonts w:ascii="Times New Roman" w:hAnsi="Times New Roman" w:cs="Times New Roman"/>
            <w:sz w:val="24"/>
            <w:szCs w:val="24"/>
          </w:rPr>
          <w:fldChar w:fldCharType="begin"/>
        </w:r>
        <w:r w:rsidRPr="009C3F10">
          <w:rPr>
            <w:rFonts w:ascii="Times New Roman" w:hAnsi="Times New Roman" w:cs="Times New Roman"/>
            <w:sz w:val="24"/>
            <w:szCs w:val="24"/>
          </w:rPr>
          <w:instrText xml:space="preserve"> PAGE   \* MERGEFORMAT </w:instrText>
        </w:r>
        <w:r w:rsidRPr="009C3F10">
          <w:rPr>
            <w:rFonts w:ascii="Times New Roman" w:hAnsi="Times New Roman" w:cs="Times New Roman"/>
            <w:sz w:val="24"/>
            <w:szCs w:val="24"/>
          </w:rPr>
          <w:fldChar w:fldCharType="separate"/>
        </w:r>
        <w:r w:rsidR="007F2F2D">
          <w:rPr>
            <w:rFonts w:ascii="Times New Roman" w:hAnsi="Times New Roman" w:cs="Times New Roman"/>
            <w:noProof/>
            <w:sz w:val="24"/>
            <w:szCs w:val="24"/>
          </w:rPr>
          <w:t>1</w:t>
        </w:r>
        <w:r w:rsidRPr="009C3F10">
          <w:rPr>
            <w:rFonts w:ascii="Times New Roman" w:hAnsi="Times New Roman" w:cs="Times New Roman"/>
            <w:noProof/>
            <w:sz w:val="24"/>
            <w:szCs w:val="24"/>
          </w:rPr>
          <w:fldChar w:fldCharType="end"/>
        </w:r>
      </w:sdtContent>
    </w:sdt>
  </w:p>
  <w:p w:rsidR="00032513" w:rsidRDefault="000325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wNDc3NTMyMDU3NTVV0lEKTi0uzszPAykwrAUA2H6ahiwAAAA="/>
  </w:docVars>
  <w:rsids>
    <w:rsidRoot w:val="0025762B"/>
    <w:rsid w:val="00016B30"/>
    <w:rsid w:val="00032513"/>
    <w:rsid w:val="00065FC9"/>
    <w:rsid w:val="00116365"/>
    <w:rsid w:val="001D4F98"/>
    <w:rsid w:val="001F4C58"/>
    <w:rsid w:val="0025762B"/>
    <w:rsid w:val="00320CDE"/>
    <w:rsid w:val="00391BD3"/>
    <w:rsid w:val="004A18E2"/>
    <w:rsid w:val="004F20C1"/>
    <w:rsid w:val="005C162E"/>
    <w:rsid w:val="005D541B"/>
    <w:rsid w:val="00633AA8"/>
    <w:rsid w:val="006B2110"/>
    <w:rsid w:val="00785D73"/>
    <w:rsid w:val="007F2F2D"/>
    <w:rsid w:val="008F4712"/>
    <w:rsid w:val="009C3F10"/>
    <w:rsid w:val="00A03505"/>
    <w:rsid w:val="00A612B3"/>
    <w:rsid w:val="00A76AAE"/>
    <w:rsid w:val="00BC1546"/>
    <w:rsid w:val="00D13B9B"/>
    <w:rsid w:val="00D81FFA"/>
    <w:rsid w:val="00D95F3B"/>
    <w:rsid w:val="00F642B8"/>
    <w:rsid w:val="00FD7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73449A-E7E5-45EB-8B83-EF5CFD78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F10"/>
  </w:style>
  <w:style w:type="paragraph" w:styleId="Footer">
    <w:name w:val="footer"/>
    <w:basedOn w:val="Normal"/>
    <w:link w:val="FooterChar"/>
    <w:uiPriority w:val="99"/>
    <w:unhideWhenUsed/>
    <w:rsid w:val="009C3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1751</Words>
  <Characters>9985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Windows User</cp:lastModifiedBy>
  <cp:revision>2</cp:revision>
  <dcterms:created xsi:type="dcterms:W3CDTF">2019-11-24T20:10:00Z</dcterms:created>
  <dcterms:modified xsi:type="dcterms:W3CDTF">2019-11-24T20:10:00Z</dcterms:modified>
</cp:coreProperties>
</file>